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68FA" w:rsidRPr="00CC68FA" w:rsidRDefault="00CC68FA" w:rsidP="00CC68FA">
      <w:pPr>
        <w:shd w:val="clear" w:color="auto" w:fill="EAF1DD" w:themeFill="accent3" w:themeFillTint="33"/>
        <w:spacing w:after="0"/>
        <w:jc w:val="center"/>
        <w:rPr>
          <w:rFonts w:ascii="Times New Roman" w:hAnsi="Times New Roman"/>
          <w:b/>
          <w:bCs/>
          <w:sz w:val="28"/>
          <w:szCs w:val="28"/>
          <w:lang w:val="en-US"/>
        </w:rPr>
      </w:pPr>
      <w:r w:rsidRPr="00CC68FA">
        <w:rPr>
          <w:rFonts w:ascii="Times New Roman" w:hAnsi="Times New Roman"/>
          <w:b/>
          <w:bCs/>
          <w:sz w:val="28"/>
          <w:szCs w:val="28"/>
          <w:lang w:val="en-US"/>
        </w:rPr>
        <w:t>ENHANCING LANGUAGE PROFICIENCY THROUGH PROJECT-BASED LEARNING: CULTIVATING COMMUNICATION SKILLS WITH CONTEXTUAL TASKS</w:t>
      </w:r>
    </w:p>
    <w:p w:rsidR="00CC68FA" w:rsidRDefault="00CC68FA" w:rsidP="00CC68FA">
      <w:pPr>
        <w:spacing w:after="0"/>
        <w:ind w:firstLine="709"/>
        <w:jc w:val="both"/>
        <w:rPr>
          <w:rFonts w:ascii="Times New Roman" w:hAnsi="Times New Roman"/>
          <w:b/>
          <w:bCs/>
          <w:i/>
          <w:iCs/>
          <w:sz w:val="28"/>
          <w:szCs w:val="28"/>
          <w:lang w:val="en-US"/>
        </w:rPr>
      </w:pPr>
    </w:p>
    <w:p w:rsidR="00CC68FA" w:rsidRPr="00CC68FA" w:rsidRDefault="00CC68FA" w:rsidP="00CC68FA">
      <w:pPr>
        <w:spacing w:after="0"/>
        <w:ind w:firstLine="709"/>
        <w:jc w:val="center"/>
        <w:rPr>
          <w:rFonts w:ascii="Times New Roman" w:hAnsi="Times New Roman"/>
          <w:b/>
          <w:bCs/>
          <w:i/>
          <w:iCs/>
          <w:sz w:val="28"/>
          <w:szCs w:val="28"/>
          <w:lang w:val="en-US"/>
        </w:rPr>
      </w:pPr>
      <w:bookmarkStart w:id="0" w:name="_GoBack"/>
      <w:bookmarkEnd w:id="0"/>
      <w:proofErr w:type="spellStart"/>
      <w:r w:rsidRPr="00CC68FA">
        <w:rPr>
          <w:rFonts w:ascii="Times New Roman" w:hAnsi="Times New Roman"/>
          <w:b/>
          <w:bCs/>
          <w:i/>
          <w:iCs/>
          <w:sz w:val="28"/>
          <w:szCs w:val="28"/>
          <w:lang w:val="en-US"/>
        </w:rPr>
        <w:t>Shahina</w:t>
      </w:r>
      <w:proofErr w:type="spellEnd"/>
      <w:r w:rsidRPr="00CC68FA">
        <w:rPr>
          <w:rFonts w:ascii="Times New Roman" w:hAnsi="Times New Roman"/>
          <w:b/>
          <w:bCs/>
          <w:i/>
          <w:iCs/>
          <w:sz w:val="28"/>
          <w:szCs w:val="28"/>
          <w:lang w:val="en-US"/>
        </w:rPr>
        <w:t xml:space="preserve"> </w:t>
      </w:r>
      <w:proofErr w:type="spellStart"/>
      <w:r w:rsidRPr="00CC68FA">
        <w:rPr>
          <w:rFonts w:ascii="Times New Roman" w:hAnsi="Times New Roman"/>
          <w:b/>
          <w:bCs/>
          <w:i/>
          <w:iCs/>
          <w:sz w:val="28"/>
          <w:szCs w:val="28"/>
          <w:lang w:val="en-US"/>
        </w:rPr>
        <w:t>Shukhratova</w:t>
      </w:r>
      <w:proofErr w:type="spellEnd"/>
    </w:p>
    <w:p w:rsidR="00CC68FA" w:rsidRPr="00CC68FA" w:rsidRDefault="00CC68FA" w:rsidP="00CC68FA">
      <w:pPr>
        <w:spacing w:after="0"/>
        <w:ind w:firstLine="709"/>
        <w:jc w:val="center"/>
        <w:rPr>
          <w:rFonts w:ascii="Times New Roman" w:hAnsi="Times New Roman"/>
          <w:bCs/>
          <w:i/>
          <w:iCs/>
          <w:sz w:val="28"/>
          <w:szCs w:val="28"/>
          <w:lang w:val="en-US"/>
        </w:rPr>
      </w:pPr>
      <w:r w:rsidRPr="00CC68FA">
        <w:rPr>
          <w:rFonts w:ascii="Times New Roman" w:hAnsi="Times New Roman"/>
          <w:bCs/>
          <w:i/>
          <w:iCs/>
          <w:sz w:val="28"/>
          <w:szCs w:val="28"/>
          <w:lang w:val="en-US"/>
        </w:rPr>
        <w:t xml:space="preserve">Bachelor student of Uzbekistan State World Languages </w:t>
      </w:r>
    </w:p>
    <w:p w:rsidR="00CC68FA" w:rsidRPr="00CC68FA" w:rsidRDefault="00CC68FA" w:rsidP="00CC68FA">
      <w:pPr>
        <w:spacing w:after="0"/>
        <w:ind w:firstLine="709"/>
        <w:jc w:val="center"/>
        <w:rPr>
          <w:rFonts w:ascii="Times New Roman" w:hAnsi="Times New Roman"/>
          <w:bCs/>
          <w:i/>
          <w:iCs/>
          <w:sz w:val="28"/>
          <w:szCs w:val="28"/>
          <w:lang w:val="en-US"/>
        </w:rPr>
      </w:pPr>
      <w:r w:rsidRPr="00CC68FA">
        <w:rPr>
          <w:rFonts w:ascii="Times New Roman" w:hAnsi="Times New Roman"/>
          <w:bCs/>
          <w:i/>
          <w:iCs/>
          <w:sz w:val="28"/>
          <w:szCs w:val="28"/>
          <w:lang w:val="en-US"/>
        </w:rPr>
        <w:t>University, Tashkent, Uzbekistan</w:t>
      </w:r>
    </w:p>
    <w:p w:rsidR="00CC68FA" w:rsidRPr="00CC68FA" w:rsidRDefault="00CC68FA" w:rsidP="00CC68FA">
      <w:pPr>
        <w:spacing w:after="0"/>
        <w:ind w:firstLine="709"/>
        <w:jc w:val="center"/>
        <w:rPr>
          <w:rFonts w:ascii="Times New Roman" w:hAnsi="Times New Roman"/>
          <w:bCs/>
          <w:i/>
          <w:iCs/>
          <w:sz w:val="28"/>
          <w:szCs w:val="28"/>
          <w:lang w:val="en-US"/>
        </w:rPr>
      </w:pPr>
      <w:r w:rsidRPr="00CC68FA">
        <w:rPr>
          <w:rFonts w:ascii="Times New Roman" w:hAnsi="Times New Roman"/>
          <w:bCs/>
          <w:i/>
          <w:iCs/>
          <w:sz w:val="28"/>
          <w:szCs w:val="28"/>
          <w:lang w:val="en-US"/>
        </w:rPr>
        <w:t>E-mail:</w:t>
      </w:r>
      <w:hyperlink r:id="rId8" w:history="1">
        <w:r w:rsidRPr="00CC68FA">
          <w:rPr>
            <w:rStyle w:val="a4"/>
            <w:rFonts w:ascii="Times New Roman" w:hAnsi="Times New Roman"/>
            <w:bCs/>
            <w:i/>
            <w:iCs/>
            <w:sz w:val="28"/>
            <w:szCs w:val="28"/>
            <w:lang w:val="en-US"/>
          </w:rPr>
          <w:t>shukhratovashakhina@gmail.com</w:t>
        </w:r>
      </w:hyperlink>
    </w:p>
    <w:p w:rsidR="00CC68FA" w:rsidRPr="00CC68FA" w:rsidRDefault="00CC68FA" w:rsidP="00CC68FA">
      <w:pPr>
        <w:spacing w:after="0"/>
        <w:ind w:firstLine="709"/>
        <w:jc w:val="both"/>
        <w:rPr>
          <w:rFonts w:ascii="Times New Roman" w:hAnsi="Times New Roman"/>
          <w:b/>
          <w:bCs/>
          <w:i/>
          <w:iCs/>
          <w:sz w:val="28"/>
          <w:szCs w:val="28"/>
          <w:lang w:val="en-US"/>
        </w:rPr>
      </w:pPr>
    </w:p>
    <w:p w:rsidR="00CC68FA" w:rsidRPr="00CC68FA" w:rsidRDefault="00CC68FA" w:rsidP="00CC68FA">
      <w:pPr>
        <w:spacing w:after="0"/>
        <w:ind w:firstLine="709"/>
        <w:jc w:val="both"/>
        <w:rPr>
          <w:rFonts w:ascii="Times New Roman" w:hAnsi="Times New Roman"/>
          <w:sz w:val="28"/>
          <w:szCs w:val="28"/>
          <w:lang w:val="en-US"/>
        </w:rPr>
      </w:pPr>
      <w:r w:rsidRPr="00CC68FA">
        <w:rPr>
          <w:rFonts w:ascii="Times New Roman" w:hAnsi="Times New Roman"/>
          <w:b/>
          <w:bCs/>
          <w:sz w:val="28"/>
          <w:szCs w:val="28"/>
          <w:lang w:val="en-US"/>
        </w:rPr>
        <w:t>Abstract</w:t>
      </w:r>
      <w:r>
        <w:rPr>
          <w:rFonts w:ascii="Times New Roman" w:hAnsi="Times New Roman"/>
          <w:b/>
          <w:bCs/>
          <w:sz w:val="28"/>
          <w:szCs w:val="28"/>
          <w:lang w:val="en-US"/>
        </w:rPr>
        <w:t xml:space="preserve">: </w:t>
      </w:r>
      <w:r w:rsidRPr="00CC68FA">
        <w:rPr>
          <w:rFonts w:ascii="Times New Roman" w:hAnsi="Times New Roman"/>
          <w:sz w:val="28"/>
          <w:szCs w:val="28"/>
          <w:lang w:val="en-US"/>
        </w:rPr>
        <w:t>Project-Based Learning (PBL) has emerged as a transformative pedagogical approach in language education, emphasizing the importance of contextual tasks in fostering effective communication skills. This article explores the methodological aspects of PBL in language acquisition, highlighting how meaningful projects can enhance learner engagement, motivation, and linguistic proficiency. Through a comprehensive literature review, this study identifies key strategies for implementing PBL in language classrooms and discusses the implications for educators. The findings suggest that contextual tasks not only facilitate language learning but also prepare students for real-world communication challenges.</w:t>
      </w:r>
    </w:p>
    <w:p w:rsidR="00CC68FA" w:rsidRPr="00CC68FA" w:rsidRDefault="00CC68FA" w:rsidP="00CC68FA">
      <w:pPr>
        <w:spacing w:after="0"/>
        <w:ind w:firstLine="709"/>
        <w:jc w:val="both"/>
        <w:rPr>
          <w:rFonts w:ascii="Times New Roman" w:hAnsi="Times New Roman"/>
          <w:sz w:val="28"/>
          <w:szCs w:val="28"/>
          <w:lang w:val="en-US"/>
        </w:rPr>
      </w:pPr>
      <w:r w:rsidRPr="00CC68FA">
        <w:rPr>
          <w:rFonts w:ascii="Times New Roman" w:hAnsi="Times New Roman"/>
          <w:b/>
          <w:bCs/>
          <w:sz w:val="28"/>
          <w:szCs w:val="28"/>
          <w:lang w:val="en-US"/>
        </w:rPr>
        <w:t>Keywords</w:t>
      </w:r>
      <w:r w:rsidRPr="00CC68FA">
        <w:rPr>
          <w:rFonts w:ascii="Times New Roman" w:hAnsi="Times New Roman"/>
          <w:sz w:val="28"/>
          <w:szCs w:val="28"/>
          <w:lang w:val="en-US"/>
        </w:rPr>
        <w:t>: Project-Based Learning, Language Education, Communication Skills, Contextual Tasks, Methodology, Language Acquisition</w:t>
      </w:r>
    </w:p>
    <w:p w:rsidR="00CC68FA" w:rsidRDefault="00CC68FA" w:rsidP="00CC68FA">
      <w:pPr>
        <w:spacing w:after="0"/>
        <w:ind w:firstLine="709"/>
        <w:jc w:val="both"/>
        <w:rPr>
          <w:rFonts w:ascii="Times New Roman" w:hAnsi="Times New Roman"/>
          <w:b/>
          <w:bCs/>
          <w:sz w:val="28"/>
          <w:szCs w:val="28"/>
          <w:lang w:val="en-US"/>
        </w:rPr>
      </w:pPr>
    </w:p>
    <w:p w:rsidR="00CC68FA" w:rsidRPr="00CC68FA" w:rsidRDefault="00CC68FA" w:rsidP="00CC68FA">
      <w:pPr>
        <w:spacing w:after="0"/>
        <w:ind w:firstLine="709"/>
        <w:jc w:val="center"/>
        <w:rPr>
          <w:rFonts w:ascii="Times New Roman" w:hAnsi="Times New Roman"/>
          <w:sz w:val="28"/>
          <w:szCs w:val="28"/>
          <w:lang w:val="en-US"/>
        </w:rPr>
      </w:pPr>
      <w:r w:rsidRPr="00CC68FA">
        <w:rPr>
          <w:rFonts w:ascii="Times New Roman" w:hAnsi="Times New Roman"/>
          <w:b/>
          <w:bCs/>
          <w:sz w:val="28"/>
          <w:szCs w:val="28"/>
          <w:lang w:val="en-US"/>
        </w:rPr>
        <w:t>Introduction</w:t>
      </w:r>
    </w:p>
    <w:p w:rsidR="00CC68FA" w:rsidRPr="00CC68FA" w:rsidRDefault="00CC68FA" w:rsidP="00CC68FA">
      <w:pPr>
        <w:spacing w:after="0"/>
        <w:ind w:firstLine="709"/>
        <w:jc w:val="both"/>
        <w:rPr>
          <w:rFonts w:ascii="Times New Roman" w:hAnsi="Times New Roman"/>
          <w:sz w:val="28"/>
          <w:szCs w:val="28"/>
          <w:lang w:val="en-US"/>
        </w:rPr>
      </w:pPr>
      <w:r w:rsidRPr="00CC68FA">
        <w:rPr>
          <w:rFonts w:ascii="Times New Roman" w:hAnsi="Times New Roman"/>
          <w:sz w:val="28"/>
          <w:szCs w:val="28"/>
          <w:lang w:val="en-US"/>
        </w:rPr>
        <w:t>In an increasingly globalized world, the ability to communicate effectively in multiple languages is essential. Traditional language education often focuses on grammar and vocabulary in isolation, which can lead to disengagement and limited practical application of language skills. Project-Based Learning (PBL) offers an innovative solution by integrating meaningful projects that require active communication and collaboration among learners. This article examines the methodological aspects of PBL in language education, emphasizing how contextual tasks can enhance language acquisition through authentic communication experiences.</w:t>
      </w:r>
    </w:p>
    <w:p w:rsidR="00CC68FA" w:rsidRPr="00CC68FA" w:rsidRDefault="00CC68FA" w:rsidP="00CC68FA">
      <w:pPr>
        <w:spacing w:after="0"/>
        <w:ind w:firstLine="709"/>
        <w:jc w:val="center"/>
        <w:rPr>
          <w:rFonts w:ascii="Times New Roman" w:hAnsi="Times New Roman"/>
          <w:b/>
          <w:bCs/>
          <w:sz w:val="28"/>
          <w:szCs w:val="28"/>
          <w:lang w:val="en-US"/>
        </w:rPr>
      </w:pPr>
      <w:r w:rsidRPr="00CC68FA">
        <w:rPr>
          <w:rFonts w:ascii="Times New Roman" w:hAnsi="Times New Roman"/>
          <w:b/>
          <w:bCs/>
          <w:sz w:val="28"/>
          <w:szCs w:val="28"/>
          <w:lang w:val="en-US"/>
        </w:rPr>
        <w:t>Literature Review</w:t>
      </w:r>
    </w:p>
    <w:p w:rsidR="00CC68FA" w:rsidRPr="00CC68FA" w:rsidRDefault="00CC68FA" w:rsidP="00CC68FA">
      <w:pPr>
        <w:spacing w:after="0"/>
        <w:ind w:firstLine="709"/>
        <w:jc w:val="both"/>
        <w:rPr>
          <w:rFonts w:ascii="Times New Roman" w:hAnsi="Times New Roman"/>
          <w:sz w:val="28"/>
          <w:szCs w:val="28"/>
          <w:lang w:val="en-US"/>
        </w:rPr>
      </w:pPr>
      <w:r w:rsidRPr="00CC68FA">
        <w:rPr>
          <w:rFonts w:ascii="Times New Roman" w:hAnsi="Times New Roman"/>
          <w:sz w:val="28"/>
          <w:szCs w:val="28"/>
          <w:lang w:val="en-US"/>
        </w:rPr>
        <w:t>The concept of Project-Based Learning has been extensively studied within educational research. According to Thomas (2000), PBL is defined as a student-centered pedagogy that involves students working on a project over an extended period, culminating in a final product or presentation. In the context of language education, PBL encourages learners to engage with the language actively while collaborating with peers on real-world tasks (</w:t>
      </w:r>
      <w:proofErr w:type="gramStart"/>
      <w:r w:rsidRPr="00CC68FA">
        <w:rPr>
          <w:rFonts w:ascii="Times New Roman" w:hAnsi="Times New Roman"/>
          <w:sz w:val="28"/>
          <w:szCs w:val="28"/>
          <w:lang w:val="en-US"/>
        </w:rPr>
        <w:t>Beckett  Miller</w:t>
      </w:r>
      <w:proofErr w:type="gramEnd"/>
      <w:r w:rsidRPr="00CC68FA">
        <w:rPr>
          <w:rFonts w:ascii="Times New Roman" w:hAnsi="Times New Roman"/>
          <w:sz w:val="28"/>
          <w:szCs w:val="28"/>
          <w:lang w:val="en-US"/>
        </w:rPr>
        <w:t>, 2006).</w:t>
      </w:r>
    </w:p>
    <w:p w:rsidR="00CC68FA" w:rsidRPr="00CC68FA" w:rsidRDefault="00CC68FA" w:rsidP="00CC68FA">
      <w:pPr>
        <w:spacing w:after="0"/>
        <w:ind w:firstLine="709"/>
        <w:jc w:val="both"/>
        <w:rPr>
          <w:rFonts w:ascii="Times New Roman" w:hAnsi="Times New Roman"/>
          <w:sz w:val="28"/>
          <w:szCs w:val="28"/>
          <w:lang w:val="en-US"/>
        </w:rPr>
      </w:pPr>
      <w:r w:rsidRPr="00CC68FA">
        <w:rPr>
          <w:rFonts w:ascii="Times New Roman" w:hAnsi="Times New Roman"/>
          <w:sz w:val="28"/>
          <w:szCs w:val="28"/>
          <w:lang w:val="en-US"/>
        </w:rPr>
        <w:t xml:space="preserve">Research by </w:t>
      </w:r>
      <w:proofErr w:type="spellStart"/>
      <w:r w:rsidRPr="00CC68FA">
        <w:rPr>
          <w:rFonts w:ascii="Times New Roman" w:hAnsi="Times New Roman"/>
          <w:sz w:val="28"/>
          <w:szCs w:val="28"/>
          <w:lang w:val="en-US"/>
        </w:rPr>
        <w:t>Stoller</w:t>
      </w:r>
      <w:proofErr w:type="spellEnd"/>
      <w:r w:rsidRPr="00CC68FA">
        <w:rPr>
          <w:rFonts w:ascii="Times New Roman" w:hAnsi="Times New Roman"/>
          <w:sz w:val="28"/>
          <w:szCs w:val="28"/>
          <w:lang w:val="en-US"/>
        </w:rPr>
        <w:t xml:space="preserve"> (2006) highlights the effectiveness of PBL in developing communication skills, as it necessitates interaction among students and requires them to </w:t>
      </w:r>
      <w:r w:rsidRPr="00CC68FA">
        <w:rPr>
          <w:rFonts w:ascii="Times New Roman" w:hAnsi="Times New Roman"/>
          <w:sz w:val="28"/>
          <w:szCs w:val="28"/>
          <w:lang w:val="en-US"/>
        </w:rPr>
        <w:lastRenderedPageBreak/>
        <w:t xml:space="preserve">use the target language in context. Similarly, </w:t>
      </w:r>
      <w:proofErr w:type="spellStart"/>
      <w:r w:rsidRPr="00CC68FA">
        <w:rPr>
          <w:rFonts w:ascii="Times New Roman" w:hAnsi="Times New Roman"/>
          <w:sz w:val="28"/>
          <w:szCs w:val="28"/>
          <w:lang w:val="en-US"/>
        </w:rPr>
        <w:t>Krajcik</w:t>
      </w:r>
      <w:proofErr w:type="spellEnd"/>
      <w:r w:rsidRPr="00CC68FA">
        <w:rPr>
          <w:rFonts w:ascii="Times New Roman" w:hAnsi="Times New Roman"/>
          <w:sz w:val="28"/>
          <w:szCs w:val="28"/>
          <w:lang w:val="en-US"/>
        </w:rPr>
        <w:t xml:space="preserve"> and </w:t>
      </w:r>
      <w:proofErr w:type="spellStart"/>
      <w:r w:rsidRPr="00CC68FA">
        <w:rPr>
          <w:rFonts w:ascii="Times New Roman" w:hAnsi="Times New Roman"/>
          <w:sz w:val="28"/>
          <w:szCs w:val="28"/>
          <w:lang w:val="en-US"/>
        </w:rPr>
        <w:t>Blumenfeld</w:t>
      </w:r>
      <w:proofErr w:type="spellEnd"/>
      <w:r w:rsidRPr="00CC68FA">
        <w:rPr>
          <w:rFonts w:ascii="Times New Roman" w:hAnsi="Times New Roman"/>
          <w:sz w:val="28"/>
          <w:szCs w:val="28"/>
          <w:lang w:val="en-US"/>
        </w:rPr>
        <w:t xml:space="preserve"> (2006) argue that PBL promotes deeper understanding and retention of language concepts by situating learning within meaningful contexts.</w:t>
      </w:r>
    </w:p>
    <w:p w:rsidR="00CC68FA" w:rsidRPr="00CC68FA" w:rsidRDefault="00CC68FA" w:rsidP="00CC68FA">
      <w:pPr>
        <w:spacing w:after="0"/>
        <w:ind w:firstLine="709"/>
        <w:jc w:val="both"/>
        <w:rPr>
          <w:rFonts w:ascii="Times New Roman" w:hAnsi="Times New Roman"/>
          <w:sz w:val="28"/>
          <w:szCs w:val="28"/>
          <w:lang w:val="en-US"/>
        </w:rPr>
      </w:pPr>
      <w:r w:rsidRPr="00CC68FA">
        <w:rPr>
          <w:rFonts w:ascii="Times New Roman" w:hAnsi="Times New Roman"/>
          <w:sz w:val="28"/>
          <w:szCs w:val="28"/>
          <w:lang w:val="en-US"/>
        </w:rPr>
        <w:t>Furthermore, contextual tasks—activities that are relevant to learners' lives and interests—have been shown to increase motivation and engagement (Larsen-Freeman, 2001). By incorporating real-life scenarios into language learning, educators can create opportunities for students to practice their language skills in authentic settings.</w:t>
      </w:r>
    </w:p>
    <w:p w:rsidR="00CC68FA" w:rsidRPr="00CC68FA" w:rsidRDefault="00CC68FA" w:rsidP="00CC68FA">
      <w:pPr>
        <w:spacing w:after="0"/>
        <w:ind w:firstLine="709"/>
        <w:jc w:val="center"/>
        <w:rPr>
          <w:rFonts w:ascii="Times New Roman" w:hAnsi="Times New Roman"/>
          <w:sz w:val="28"/>
          <w:szCs w:val="28"/>
          <w:lang w:val="en-US"/>
        </w:rPr>
      </w:pPr>
      <w:r w:rsidRPr="00CC68FA">
        <w:rPr>
          <w:rFonts w:ascii="Times New Roman" w:hAnsi="Times New Roman"/>
          <w:b/>
          <w:bCs/>
          <w:sz w:val="28"/>
          <w:szCs w:val="28"/>
          <w:lang w:val="en-US"/>
        </w:rPr>
        <w:t>Methods</w:t>
      </w:r>
    </w:p>
    <w:p w:rsidR="00CC68FA" w:rsidRPr="00CC68FA" w:rsidRDefault="00CC68FA" w:rsidP="00CC68FA">
      <w:pPr>
        <w:spacing w:after="0"/>
        <w:ind w:firstLine="709"/>
        <w:jc w:val="both"/>
        <w:rPr>
          <w:rFonts w:ascii="Times New Roman" w:hAnsi="Times New Roman"/>
          <w:sz w:val="28"/>
          <w:szCs w:val="28"/>
          <w:lang w:val="en-US"/>
        </w:rPr>
      </w:pPr>
      <w:r w:rsidRPr="00CC68FA">
        <w:rPr>
          <w:rFonts w:ascii="Times New Roman" w:hAnsi="Times New Roman"/>
          <w:sz w:val="28"/>
          <w:szCs w:val="28"/>
          <w:lang w:val="en-US"/>
        </w:rPr>
        <w:t>This study employed a qualitative research approach to explore the implementation of Project-Based Learning (PBL) in language education. The primary aim was to gain insights from language educators who have successfully integrated PBL into their curricula. The research design involved semi-structured interviews, allowing for flexibility in responses while maintaining focus on key themes related to PBL.</w:t>
      </w:r>
    </w:p>
    <w:p w:rsidR="00CC68FA" w:rsidRPr="00CC68FA" w:rsidRDefault="00CC68FA" w:rsidP="00CC68FA">
      <w:pPr>
        <w:spacing w:after="0"/>
        <w:ind w:firstLine="709"/>
        <w:jc w:val="center"/>
        <w:rPr>
          <w:rFonts w:ascii="Times New Roman" w:hAnsi="Times New Roman"/>
          <w:sz w:val="28"/>
          <w:szCs w:val="28"/>
          <w:lang w:val="en-US"/>
        </w:rPr>
      </w:pPr>
      <w:r w:rsidRPr="00CC68FA">
        <w:rPr>
          <w:rFonts w:ascii="Times New Roman" w:hAnsi="Times New Roman"/>
          <w:b/>
          <w:bCs/>
          <w:sz w:val="28"/>
          <w:szCs w:val="28"/>
          <w:lang w:val="en-US"/>
        </w:rPr>
        <w:t>Participants</w:t>
      </w:r>
    </w:p>
    <w:p w:rsidR="00CC68FA" w:rsidRPr="00CC68FA" w:rsidRDefault="00CC68FA" w:rsidP="00CC68FA">
      <w:pPr>
        <w:spacing w:after="0"/>
        <w:ind w:firstLine="709"/>
        <w:jc w:val="both"/>
        <w:rPr>
          <w:rFonts w:ascii="Times New Roman" w:hAnsi="Times New Roman"/>
          <w:sz w:val="28"/>
          <w:szCs w:val="28"/>
          <w:lang w:val="en-US"/>
        </w:rPr>
      </w:pPr>
      <w:r w:rsidRPr="00CC68FA">
        <w:rPr>
          <w:rFonts w:ascii="Times New Roman" w:hAnsi="Times New Roman"/>
          <w:sz w:val="28"/>
          <w:szCs w:val="28"/>
          <w:lang w:val="en-US"/>
        </w:rPr>
        <w:t>The participants consisted of ten language educators from diverse educational settings, including primary and secondary schools, as well as higher education institutions. These educators were selected based on their experience with PBL methodologies and their willingness to share insights regarding their teaching practices. The sample included both novice and experienced teachers, providing a comprehensive perspective on the challenges and successes associated with PBL implementation.</w:t>
      </w:r>
    </w:p>
    <w:p w:rsidR="00CC68FA" w:rsidRPr="00CC68FA" w:rsidRDefault="00CC68FA" w:rsidP="00CC68FA">
      <w:pPr>
        <w:spacing w:after="0"/>
        <w:ind w:firstLine="709"/>
        <w:jc w:val="center"/>
        <w:rPr>
          <w:rFonts w:ascii="Times New Roman" w:hAnsi="Times New Roman"/>
          <w:b/>
          <w:bCs/>
          <w:sz w:val="28"/>
          <w:szCs w:val="28"/>
          <w:lang w:val="en-US"/>
        </w:rPr>
      </w:pPr>
      <w:r w:rsidRPr="00CC68FA">
        <w:rPr>
          <w:rFonts w:ascii="Times New Roman" w:hAnsi="Times New Roman"/>
          <w:b/>
          <w:bCs/>
          <w:sz w:val="28"/>
          <w:szCs w:val="28"/>
          <w:lang w:val="en-US"/>
        </w:rPr>
        <w:t>Data Collection</w:t>
      </w:r>
    </w:p>
    <w:p w:rsidR="00CC68FA" w:rsidRPr="00CC68FA" w:rsidRDefault="00CC68FA" w:rsidP="00CC68FA">
      <w:pPr>
        <w:spacing w:after="0"/>
        <w:ind w:firstLine="709"/>
        <w:jc w:val="both"/>
        <w:rPr>
          <w:rFonts w:ascii="Times New Roman" w:hAnsi="Times New Roman"/>
          <w:sz w:val="28"/>
          <w:szCs w:val="28"/>
          <w:lang w:val="en-US"/>
        </w:rPr>
      </w:pPr>
      <w:r w:rsidRPr="00CC68FA">
        <w:rPr>
          <w:rFonts w:ascii="Times New Roman" w:hAnsi="Times New Roman"/>
          <w:sz w:val="28"/>
          <w:szCs w:val="28"/>
          <w:lang w:val="en-US"/>
        </w:rPr>
        <w:t>The data collection process involved conducting in-depth interviews, which lasted between 45 minutes to an hour. The interviews were designed to elicit detailed responses in the following areas:</w:t>
      </w:r>
    </w:p>
    <w:p w:rsidR="00CC68FA" w:rsidRPr="00CC68FA" w:rsidRDefault="00CC68FA" w:rsidP="00CC68FA">
      <w:pPr>
        <w:pStyle w:val="a9"/>
        <w:widowControl/>
        <w:numPr>
          <w:ilvl w:val="0"/>
          <w:numId w:val="41"/>
        </w:numPr>
        <w:autoSpaceDE/>
        <w:autoSpaceDN/>
        <w:spacing w:line="276" w:lineRule="auto"/>
        <w:ind w:left="0" w:firstLine="709"/>
        <w:contextualSpacing/>
        <w:jc w:val="both"/>
        <w:rPr>
          <w:sz w:val="28"/>
          <w:szCs w:val="28"/>
        </w:rPr>
      </w:pPr>
      <w:r w:rsidRPr="00CC68FA">
        <w:rPr>
          <w:sz w:val="28"/>
          <w:szCs w:val="28"/>
        </w:rPr>
        <w:t>Strategies for Designing Contextual Tasks: Educators were asked to describe their approaches to creating meaningful projects that resonate with students' lives and interests.</w:t>
      </w:r>
    </w:p>
    <w:p w:rsidR="00CC68FA" w:rsidRPr="00CC68FA" w:rsidRDefault="00CC68FA" w:rsidP="00CC68FA">
      <w:pPr>
        <w:pStyle w:val="a9"/>
        <w:widowControl/>
        <w:numPr>
          <w:ilvl w:val="0"/>
          <w:numId w:val="41"/>
        </w:numPr>
        <w:autoSpaceDE/>
        <w:autoSpaceDN/>
        <w:spacing w:line="276" w:lineRule="auto"/>
        <w:ind w:left="0" w:firstLine="709"/>
        <w:contextualSpacing/>
        <w:jc w:val="both"/>
        <w:rPr>
          <w:sz w:val="28"/>
          <w:szCs w:val="28"/>
        </w:rPr>
      </w:pPr>
      <w:r w:rsidRPr="00CC68FA">
        <w:rPr>
          <w:sz w:val="28"/>
          <w:szCs w:val="28"/>
        </w:rPr>
        <w:t>Challenges Encountered During Implementation: Participants discussed obstacles they faced when integrating PBL into their classrooms, including issues related to time management, student engagement, and assessment.</w:t>
      </w:r>
    </w:p>
    <w:p w:rsidR="00CC68FA" w:rsidRPr="00CC68FA" w:rsidRDefault="00CC68FA" w:rsidP="00CC68FA">
      <w:pPr>
        <w:pStyle w:val="a9"/>
        <w:widowControl/>
        <w:numPr>
          <w:ilvl w:val="0"/>
          <w:numId w:val="41"/>
        </w:numPr>
        <w:autoSpaceDE/>
        <w:autoSpaceDN/>
        <w:spacing w:line="276" w:lineRule="auto"/>
        <w:ind w:left="0" w:firstLine="709"/>
        <w:contextualSpacing/>
        <w:jc w:val="both"/>
        <w:rPr>
          <w:sz w:val="28"/>
          <w:szCs w:val="28"/>
        </w:rPr>
      </w:pPr>
      <w:r w:rsidRPr="00CC68FA">
        <w:rPr>
          <w:sz w:val="28"/>
          <w:szCs w:val="28"/>
        </w:rPr>
        <w:t>Perceived Outcomes: Educators shared their observations regarding student engagement, motivation, and language proficiency as a result of PBL activities.</w:t>
      </w:r>
    </w:p>
    <w:p w:rsidR="00CC68FA" w:rsidRPr="00CC68FA" w:rsidRDefault="00CC68FA" w:rsidP="00CC68FA">
      <w:pPr>
        <w:spacing w:after="0"/>
        <w:ind w:firstLine="709"/>
        <w:jc w:val="both"/>
        <w:rPr>
          <w:rFonts w:ascii="Times New Roman" w:hAnsi="Times New Roman"/>
          <w:sz w:val="28"/>
          <w:szCs w:val="28"/>
          <w:lang w:val="en-US"/>
        </w:rPr>
      </w:pPr>
      <w:r w:rsidRPr="00CC68FA">
        <w:rPr>
          <w:rFonts w:ascii="Times New Roman" w:hAnsi="Times New Roman"/>
          <w:sz w:val="28"/>
          <w:szCs w:val="28"/>
          <w:lang w:val="en-US"/>
        </w:rPr>
        <w:t xml:space="preserve">The interviews were recorded with the participants' consent and transcribed for analysis. </w:t>
      </w:r>
    </w:p>
    <w:p w:rsidR="00CC68FA" w:rsidRPr="00CC68FA" w:rsidRDefault="00CC68FA" w:rsidP="00CC68FA">
      <w:pPr>
        <w:spacing w:after="0"/>
        <w:ind w:firstLine="709"/>
        <w:jc w:val="center"/>
        <w:rPr>
          <w:rFonts w:ascii="Times New Roman" w:hAnsi="Times New Roman"/>
          <w:b/>
          <w:bCs/>
          <w:sz w:val="28"/>
          <w:szCs w:val="28"/>
          <w:lang w:val="en-US"/>
        </w:rPr>
      </w:pPr>
      <w:r w:rsidRPr="00CC68FA">
        <w:rPr>
          <w:rFonts w:ascii="Times New Roman" w:hAnsi="Times New Roman"/>
          <w:b/>
          <w:bCs/>
          <w:sz w:val="28"/>
          <w:szCs w:val="28"/>
          <w:lang w:val="en-US"/>
        </w:rPr>
        <w:t>Data Analysis</w:t>
      </w:r>
    </w:p>
    <w:p w:rsidR="00CC68FA" w:rsidRPr="00CC68FA" w:rsidRDefault="00CC68FA" w:rsidP="00CC68FA">
      <w:pPr>
        <w:spacing w:after="0"/>
        <w:ind w:firstLine="709"/>
        <w:jc w:val="both"/>
        <w:rPr>
          <w:rFonts w:ascii="Times New Roman" w:hAnsi="Times New Roman"/>
          <w:sz w:val="28"/>
          <w:szCs w:val="28"/>
        </w:rPr>
      </w:pPr>
      <w:r w:rsidRPr="00CC68FA">
        <w:rPr>
          <w:rFonts w:ascii="Times New Roman" w:hAnsi="Times New Roman"/>
          <w:sz w:val="28"/>
          <w:szCs w:val="28"/>
          <w:lang w:val="en-US"/>
        </w:rPr>
        <w:t xml:space="preserve">Thematic analysis was employed to identify recurring patterns and themes within the interview data. </w:t>
      </w:r>
      <w:proofErr w:type="spellStart"/>
      <w:r w:rsidRPr="00CC68FA">
        <w:rPr>
          <w:rFonts w:ascii="Times New Roman" w:hAnsi="Times New Roman"/>
          <w:sz w:val="28"/>
          <w:szCs w:val="28"/>
        </w:rPr>
        <w:t>This</w:t>
      </w:r>
      <w:proofErr w:type="spellEnd"/>
      <w:r w:rsidRPr="00CC68FA">
        <w:rPr>
          <w:rFonts w:ascii="Times New Roman" w:hAnsi="Times New Roman"/>
          <w:sz w:val="28"/>
          <w:szCs w:val="28"/>
        </w:rPr>
        <w:t xml:space="preserve"> </w:t>
      </w:r>
      <w:proofErr w:type="spellStart"/>
      <w:r w:rsidRPr="00CC68FA">
        <w:rPr>
          <w:rFonts w:ascii="Times New Roman" w:hAnsi="Times New Roman"/>
          <w:sz w:val="28"/>
          <w:szCs w:val="28"/>
        </w:rPr>
        <w:t>process</w:t>
      </w:r>
      <w:proofErr w:type="spellEnd"/>
      <w:r w:rsidRPr="00CC68FA">
        <w:rPr>
          <w:rFonts w:ascii="Times New Roman" w:hAnsi="Times New Roman"/>
          <w:sz w:val="28"/>
          <w:szCs w:val="28"/>
        </w:rPr>
        <w:t xml:space="preserve"> </w:t>
      </w:r>
      <w:proofErr w:type="spellStart"/>
      <w:r w:rsidRPr="00CC68FA">
        <w:rPr>
          <w:rFonts w:ascii="Times New Roman" w:hAnsi="Times New Roman"/>
          <w:sz w:val="28"/>
          <w:szCs w:val="28"/>
        </w:rPr>
        <w:t>involved</w:t>
      </w:r>
      <w:proofErr w:type="spellEnd"/>
      <w:r w:rsidRPr="00CC68FA">
        <w:rPr>
          <w:rFonts w:ascii="Times New Roman" w:hAnsi="Times New Roman"/>
          <w:sz w:val="28"/>
          <w:szCs w:val="28"/>
        </w:rPr>
        <w:t xml:space="preserve"> </w:t>
      </w:r>
      <w:proofErr w:type="spellStart"/>
      <w:r w:rsidRPr="00CC68FA">
        <w:rPr>
          <w:rFonts w:ascii="Times New Roman" w:hAnsi="Times New Roman"/>
          <w:sz w:val="28"/>
          <w:szCs w:val="28"/>
        </w:rPr>
        <w:t>several</w:t>
      </w:r>
      <w:proofErr w:type="spellEnd"/>
      <w:r w:rsidRPr="00CC68FA">
        <w:rPr>
          <w:rFonts w:ascii="Times New Roman" w:hAnsi="Times New Roman"/>
          <w:sz w:val="28"/>
          <w:szCs w:val="28"/>
        </w:rPr>
        <w:t xml:space="preserve"> </w:t>
      </w:r>
      <w:proofErr w:type="spellStart"/>
      <w:r w:rsidRPr="00CC68FA">
        <w:rPr>
          <w:rFonts w:ascii="Times New Roman" w:hAnsi="Times New Roman"/>
          <w:sz w:val="28"/>
          <w:szCs w:val="28"/>
        </w:rPr>
        <w:t>stages</w:t>
      </w:r>
      <w:proofErr w:type="spellEnd"/>
      <w:r w:rsidRPr="00CC68FA">
        <w:rPr>
          <w:rFonts w:ascii="Times New Roman" w:hAnsi="Times New Roman"/>
          <w:sz w:val="28"/>
          <w:szCs w:val="28"/>
        </w:rPr>
        <w:t>:</w:t>
      </w:r>
    </w:p>
    <w:p w:rsidR="00CC68FA" w:rsidRPr="00CC68FA" w:rsidRDefault="00CC68FA" w:rsidP="00CC68FA">
      <w:pPr>
        <w:pStyle w:val="a9"/>
        <w:widowControl/>
        <w:numPr>
          <w:ilvl w:val="0"/>
          <w:numId w:val="42"/>
        </w:numPr>
        <w:autoSpaceDE/>
        <w:autoSpaceDN/>
        <w:spacing w:line="276" w:lineRule="auto"/>
        <w:ind w:left="0" w:firstLine="709"/>
        <w:contextualSpacing/>
        <w:jc w:val="both"/>
        <w:rPr>
          <w:sz w:val="28"/>
          <w:szCs w:val="28"/>
        </w:rPr>
      </w:pPr>
      <w:r w:rsidRPr="00CC68FA">
        <w:rPr>
          <w:sz w:val="28"/>
          <w:szCs w:val="28"/>
        </w:rPr>
        <w:t>Familiarization: Researchers read through the transcripts multiple times to gain a comprehensive understanding of the content.</w:t>
      </w:r>
    </w:p>
    <w:p w:rsidR="00CC68FA" w:rsidRPr="00CC68FA" w:rsidRDefault="00CC68FA" w:rsidP="00CC68FA">
      <w:pPr>
        <w:pStyle w:val="a9"/>
        <w:widowControl/>
        <w:numPr>
          <w:ilvl w:val="0"/>
          <w:numId w:val="42"/>
        </w:numPr>
        <w:autoSpaceDE/>
        <w:autoSpaceDN/>
        <w:spacing w:line="276" w:lineRule="auto"/>
        <w:ind w:left="0" w:firstLine="709"/>
        <w:contextualSpacing/>
        <w:jc w:val="both"/>
        <w:rPr>
          <w:sz w:val="28"/>
          <w:szCs w:val="28"/>
        </w:rPr>
      </w:pPr>
      <w:r w:rsidRPr="00CC68FA">
        <w:rPr>
          <w:sz w:val="28"/>
          <w:szCs w:val="28"/>
        </w:rPr>
        <w:lastRenderedPageBreak/>
        <w:t>Coding: Initial codes were generated based on significant phrases and ideas related to PBL strategies, challenges, and outcomes.</w:t>
      </w:r>
    </w:p>
    <w:p w:rsidR="00CC68FA" w:rsidRPr="00CC68FA" w:rsidRDefault="00CC68FA" w:rsidP="00CC68FA">
      <w:pPr>
        <w:pStyle w:val="a9"/>
        <w:widowControl/>
        <w:numPr>
          <w:ilvl w:val="0"/>
          <w:numId w:val="42"/>
        </w:numPr>
        <w:autoSpaceDE/>
        <w:autoSpaceDN/>
        <w:spacing w:line="276" w:lineRule="auto"/>
        <w:ind w:left="0" w:firstLine="709"/>
        <w:contextualSpacing/>
        <w:jc w:val="both"/>
        <w:rPr>
          <w:sz w:val="28"/>
          <w:szCs w:val="28"/>
        </w:rPr>
      </w:pPr>
      <w:r w:rsidRPr="00CC68FA">
        <w:rPr>
          <w:sz w:val="28"/>
          <w:szCs w:val="28"/>
        </w:rPr>
        <w:t>Theme Development: Codes were grouped into broader themes that represented key methodological aspects of PBL in language education.</w:t>
      </w:r>
    </w:p>
    <w:p w:rsidR="00CC68FA" w:rsidRPr="00CC68FA" w:rsidRDefault="00CC68FA" w:rsidP="00CC68FA">
      <w:pPr>
        <w:pStyle w:val="a9"/>
        <w:widowControl/>
        <w:numPr>
          <w:ilvl w:val="0"/>
          <w:numId w:val="42"/>
        </w:numPr>
        <w:autoSpaceDE/>
        <w:autoSpaceDN/>
        <w:spacing w:line="276" w:lineRule="auto"/>
        <w:ind w:left="0" w:firstLine="709"/>
        <w:contextualSpacing/>
        <w:jc w:val="both"/>
        <w:rPr>
          <w:sz w:val="28"/>
          <w:szCs w:val="28"/>
        </w:rPr>
      </w:pPr>
      <w:r w:rsidRPr="00CC68FA">
        <w:rPr>
          <w:sz w:val="28"/>
          <w:szCs w:val="28"/>
        </w:rPr>
        <w:t>Validation: To ensure the reliability of the findings, a member-checking process was conducted, where participants reviewed the themes derived from their interviews and provided feedback.</w:t>
      </w:r>
    </w:p>
    <w:p w:rsidR="00CC68FA" w:rsidRPr="00CC68FA" w:rsidRDefault="00CC68FA" w:rsidP="00CC68FA">
      <w:pPr>
        <w:spacing w:after="0"/>
        <w:ind w:firstLine="709"/>
        <w:jc w:val="both"/>
        <w:rPr>
          <w:rFonts w:ascii="Times New Roman" w:hAnsi="Times New Roman"/>
          <w:sz w:val="28"/>
          <w:szCs w:val="28"/>
          <w:lang w:val="en-US"/>
        </w:rPr>
      </w:pPr>
      <w:r w:rsidRPr="00CC68FA">
        <w:rPr>
          <w:rFonts w:ascii="Times New Roman" w:hAnsi="Times New Roman"/>
          <w:sz w:val="28"/>
          <w:szCs w:val="28"/>
          <w:lang w:val="en-US"/>
        </w:rPr>
        <w:t>This rigorous approach ensured that the findings accurately reflected the educators' experiences and perspectives on PBL in language education.</w:t>
      </w:r>
    </w:p>
    <w:p w:rsidR="00CC68FA" w:rsidRPr="00CC68FA" w:rsidRDefault="00CC68FA" w:rsidP="00CC68FA">
      <w:pPr>
        <w:spacing w:after="0"/>
        <w:ind w:firstLine="709"/>
        <w:jc w:val="center"/>
        <w:rPr>
          <w:rFonts w:ascii="Times New Roman" w:hAnsi="Times New Roman"/>
          <w:sz w:val="28"/>
          <w:szCs w:val="28"/>
          <w:lang w:val="en-US"/>
        </w:rPr>
      </w:pPr>
      <w:r w:rsidRPr="00CC68FA">
        <w:rPr>
          <w:rFonts w:ascii="Times New Roman" w:hAnsi="Times New Roman"/>
          <w:b/>
          <w:bCs/>
          <w:sz w:val="28"/>
          <w:szCs w:val="28"/>
          <w:lang w:val="en-US"/>
        </w:rPr>
        <w:t>Results</w:t>
      </w:r>
    </w:p>
    <w:p w:rsidR="00CC68FA" w:rsidRPr="00CC68FA" w:rsidRDefault="00CC68FA" w:rsidP="00CC68FA">
      <w:pPr>
        <w:spacing w:after="0"/>
        <w:ind w:firstLine="709"/>
        <w:jc w:val="both"/>
        <w:rPr>
          <w:rFonts w:ascii="Times New Roman" w:hAnsi="Times New Roman"/>
          <w:sz w:val="28"/>
          <w:szCs w:val="28"/>
          <w:lang w:val="en-US"/>
        </w:rPr>
      </w:pPr>
      <w:r w:rsidRPr="00CC68FA">
        <w:rPr>
          <w:rFonts w:ascii="Times New Roman" w:hAnsi="Times New Roman"/>
          <w:sz w:val="28"/>
          <w:szCs w:val="28"/>
          <w:lang w:val="en-US"/>
        </w:rPr>
        <w:t>The thematic analysis yielded several key findings related to the methodological aspects of Project-Based Learning in language education. These findings are organized into four main themes: task design, collaboration, assessment, and reflection.</w:t>
      </w:r>
    </w:p>
    <w:p w:rsidR="00CC68FA" w:rsidRPr="00CC68FA" w:rsidRDefault="00CC68FA" w:rsidP="00CC68FA">
      <w:pPr>
        <w:spacing w:after="0"/>
        <w:ind w:firstLine="709"/>
        <w:jc w:val="center"/>
        <w:rPr>
          <w:rFonts w:ascii="Times New Roman" w:hAnsi="Times New Roman"/>
          <w:b/>
          <w:bCs/>
          <w:sz w:val="28"/>
          <w:szCs w:val="28"/>
          <w:lang w:val="en-US"/>
        </w:rPr>
      </w:pPr>
      <w:r w:rsidRPr="00CC68FA">
        <w:rPr>
          <w:rFonts w:ascii="Times New Roman" w:hAnsi="Times New Roman"/>
          <w:b/>
          <w:bCs/>
          <w:sz w:val="28"/>
          <w:szCs w:val="28"/>
          <w:lang w:val="en-US"/>
        </w:rPr>
        <w:t>1. Task Design</w:t>
      </w:r>
    </w:p>
    <w:p w:rsidR="00CC68FA" w:rsidRPr="00CC68FA" w:rsidRDefault="00CC68FA" w:rsidP="00CC68FA">
      <w:pPr>
        <w:spacing w:after="0"/>
        <w:ind w:firstLine="709"/>
        <w:jc w:val="both"/>
        <w:rPr>
          <w:rFonts w:ascii="Times New Roman" w:hAnsi="Times New Roman"/>
          <w:sz w:val="28"/>
          <w:szCs w:val="28"/>
          <w:lang w:val="en-US"/>
        </w:rPr>
      </w:pPr>
      <w:r w:rsidRPr="00CC68FA">
        <w:rPr>
          <w:rFonts w:ascii="Times New Roman" w:hAnsi="Times New Roman"/>
          <w:sz w:val="28"/>
          <w:szCs w:val="28"/>
          <w:lang w:val="en-US"/>
        </w:rPr>
        <w:t>Educators emphasized the importance of designing tasks that are relevant and meaningful to students' lives. Many participants reported that they actively sought input from students regarding their interests and experiences when developing projects. For instance, one educator described a project where students created a travel brochure for a country of their choice, allowing them to explore cultural aspects while practicing language skills. This connection between personal relevance and task design was noted as a significant factor in enhancing student engagement.</w:t>
      </w:r>
    </w:p>
    <w:p w:rsidR="00CC68FA" w:rsidRPr="00CC68FA" w:rsidRDefault="00CC68FA" w:rsidP="00CC68FA">
      <w:pPr>
        <w:spacing w:after="0"/>
        <w:ind w:firstLine="709"/>
        <w:jc w:val="center"/>
        <w:rPr>
          <w:rFonts w:ascii="Times New Roman" w:hAnsi="Times New Roman"/>
          <w:b/>
          <w:bCs/>
          <w:sz w:val="28"/>
          <w:szCs w:val="28"/>
          <w:lang w:val="en-US"/>
        </w:rPr>
      </w:pPr>
      <w:r w:rsidRPr="00CC68FA">
        <w:rPr>
          <w:rFonts w:ascii="Times New Roman" w:hAnsi="Times New Roman"/>
          <w:b/>
          <w:bCs/>
          <w:sz w:val="28"/>
          <w:szCs w:val="28"/>
          <w:lang w:val="en-US"/>
        </w:rPr>
        <w:t>2. Collaboration</w:t>
      </w:r>
    </w:p>
    <w:p w:rsidR="00CC68FA" w:rsidRPr="00CC68FA" w:rsidRDefault="00CC68FA" w:rsidP="00CC68FA">
      <w:pPr>
        <w:spacing w:after="0"/>
        <w:ind w:firstLine="709"/>
        <w:jc w:val="both"/>
        <w:rPr>
          <w:rFonts w:ascii="Times New Roman" w:hAnsi="Times New Roman"/>
          <w:sz w:val="28"/>
          <w:szCs w:val="28"/>
          <w:lang w:val="en-US"/>
        </w:rPr>
      </w:pPr>
      <w:r w:rsidRPr="00CC68FA">
        <w:rPr>
          <w:rFonts w:ascii="Times New Roman" w:hAnsi="Times New Roman"/>
          <w:sz w:val="28"/>
          <w:szCs w:val="28"/>
          <w:lang w:val="en-US"/>
        </w:rPr>
        <w:t>Collaboration emerged as a central theme in the implementation of PBL. Educators highlighted that successful projects often involved group work, where students collaborated to achieve common goals. Participants noted that collaborative tasks not only fostered communication skills but also built teamwork abilities among students. One teacher remarked, “When students work together, they learn to negotiate meaning and express their ideas more clearly.” The social aspect of collaboration was seen as instrumental in creating a supportive learning environment where students felt comfortable taking risks with their language use.</w:t>
      </w:r>
    </w:p>
    <w:p w:rsidR="00CC68FA" w:rsidRPr="00CC68FA" w:rsidRDefault="00CC68FA" w:rsidP="00CC68FA">
      <w:pPr>
        <w:spacing w:after="0"/>
        <w:ind w:firstLine="709"/>
        <w:jc w:val="center"/>
        <w:rPr>
          <w:rFonts w:ascii="Times New Roman" w:hAnsi="Times New Roman"/>
          <w:b/>
          <w:bCs/>
          <w:sz w:val="28"/>
          <w:szCs w:val="28"/>
          <w:lang w:val="en-US"/>
        </w:rPr>
      </w:pPr>
      <w:r w:rsidRPr="00CC68FA">
        <w:rPr>
          <w:rFonts w:ascii="Times New Roman" w:hAnsi="Times New Roman"/>
          <w:b/>
          <w:bCs/>
          <w:sz w:val="28"/>
          <w:szCs w:val="28"/>
          <w:lang w:val="en-US"/>
        </w:rPr>
        <w:t>3. Assessment</w:t>
      </w:r>
    </w:p>
    <w:p w:rsidR="00CC68FA" w:rsidRPr="00CC68FA" w:rsidRDefault="00CC68FA" w:rsidP="00CC68FA">
      <w:pPr>
        <w:spacing w:after="0"/>
        <w:ind w:firstLine="709"/>
        <w:jc w:val="both"/>
        <w:rPr>
          <w:rFonts w:ascii="Times New Roman" w:hAnsi="Times New Roman"/>
          <w:sz w:val="28"/>
          <w:szCs w:val="28"/>
          <w:lang w:val="en-US"/>
        </w:rPr>
      </w:pPr>
      <w:r w:rsidRPr="00CC68FA">
        <w:rPr>
          <w:rFonts w:ascii="Times New Roman" w:hAnsi="Times New Roman"/>
          <w:sz w:val="28"/>
          <w:szCs w:val="28"/>
          <w:lang w:val="en-US"/>
        </w:rPr>
        <w:t>The role of assessment in PBL was another critical theme identified in the results. Educators emphasized the need for formative assessment strategies throughout the project rather than relying solely on a final evaluation. Continuous feedback was highlighted as essential for guiding student progress and improving language skills. One educator stated, “I provide ongoing feedback during the project so that students can reflect on their work and make necessary adjustments.” This approach not only facilitated skill development but also encouraged a growth mindset among learners.</w:t>
      </w:r>
    </w:p>
    <w:p w:rsidR="00CC68FA" w:rsidRDefault="00CC68FA" w:rsidP="00CC68FA">
      <w:pPr>
        <w:spacing w:after="0"/>
        <w:ind w:firstLine="709"/>
        <w:jc w:val="center"/>
        <w:rPr>
          <w:rFonts w:ascii="Times New Roman" w:hAnsi="Times New Roman"/>
          <w:b/>
          <w:bCs/>
          <w:sz w:val="28"/>
          <w:szCs w:val="28"/>
          <w:lang w:val="en-US"/>
        </w:rPr>
      </w:pPr>
    </w:p>
    <w:p w:rsidR="00CC68FA" w:rsidRPr="00CC68FA" w:rsidRDefault="00CC68FA" w:rsidP="00CC68FA">
      <w:pPr>
        <w:spacing w:after="0"/>
        <w:ind w:firstLine="709"/>
        <w:jc w:val="center"/>
        <w:rPr>
          <w:rFonts w:ascii="Times New Roman" w:hAnsi="Times New Roman"/>
          <w:b/>
          <w:bCs/>
          <w:sz w:val="28"/>
          <w:szCs w:val="28"/>
          <w:lang w:val="en-US"/>
        </w:rPr>
      </w:pPr>
      <w:r w:rsidRPr="00CC68FA">
        <w:rPr>
          <w:rFonts w:ascii="Times New Roman" w:hAnsi="Times New Roman"/>
          <w:b/>
          <w:bCs/>
          <w:sz w:val="28"/>
          <w:szCs w:val="28"/>
          <w:lang w:val="en-US"/>
        </w:rPr>
        <w:lastRenderedPageBreak/>
        <w:t>4. Reflection</w:t>
      </w:r>
    </w:p>
    <w:p w:rsidR="00CC68FA" w:rsidRPr="00CC68FA" w:rsidRDefault="00CC68FA" w:rsidP="00CC68FA">
      <w:pPr>
        <w:spacing w:after="0"/>
        <w:ind w:firstLine="709"/>
        <w:jc w:val="both"/>
        <w:rPr>
          <w:rFonts w:ascii="Times New Roman" w:hAnsi="Times New Roman"/>
          <w:sz w:val="28"/>
          <w:szCs w:val="28"/>
          <w:lang w:val="en-US"/>
        </w:rPr>
      </w:pPr>
      <w:r w:rsidRPr="00CC68FA">
        <w:rPr>
          <w:rFonts w:ascii="Times New Roman" w:hAnsi="Times New Roman"/>
          <w:sz w:val="28"/>
          <w:szCs w:val="28"/>
          <w:lang w:val="en-US"/>
        </w:rPr>
        <w:t>Reflection was recognized as a vital component of the PBL process. Educators encouraged students to engage in reflective practices at various stages of the project, allowing them to consider their learning experiences, challenges faced, and skills acquired. Many participants reported that reflection helped students internalize their learning and recognize areas for improvement. One participant shared, “At the end of each project, I ask my students to write a reflective journal about what they learned and how they felt during the process.” This practice not only reinforced language skills but also promoted metacognitive awareness among learners.</w:t>
      </w:r>
    </w:p>
    <w:p w:rsidR="00CC68FA" w:rsidRPr="00CC68FA" w:rsidRDefault="00CC68FA" w:rsidP="00CC68FA">
      <w:pPr>
        <w:spacing w:after="0"/>
        <w:ind w:firstLine="709"/>
        <w:jc w:val="center"/>
        <w:rPr>
          <w:rFonts w:ascii="Times New Roman" w:hAnsi="Times New Roman"/>
          <w:sz w:val="28"/>
          <w:szCs w:val="28"/>
          <w:lang w:val="en-US"/>
        </w:rPr>
      </w:pPr>
      <w:r w:rsidRPr="00CC68FA">
        <w:rPr>
          <w:rFonts w:ascii="Times New Roman" w:hAnsi="Times New Roman"/>
          <w:b/>
          <w:bCs/>
          <w:sz w:val="28"/>
          <w:szCs w:val="28"/>
          <w:lang w:val="en-US"/>
        </w:rPr>
        <w:t>Discussion</w:t>
      </w:r>
    </w:p>
    <w:p w:rsidR="00CC68FA" w:rsidRPr="00CC68FA" w:rsidRDefault="00CC68FA" w:rsidP="00CC68FA">
      <w:pPr>
        <w:spacing w:after="0"/>
        <w:ind w:firstLine="709"/>
        <w:jc w:val="both"/>
        <w:rPr>
          <w:rFonts w:ascii="Times New Roman" w:hAnsi="Times New Roman"/>
          <w:sz w:val="28"/>
          <w:szCs w:val="28"/>
          <w:lang w:val="en-US"/>
        </w:rPr>
      </w:pPr>
      <w:r w:rsidRPr="00CC68FA">
        <w:rPr>
          <w:rFonts w:ascii="Times New Roman" w:hAnsi="Times New Roman"/>
          <w:sz w:val="28"/>
          <w:szCs w:val="28"/>
          <w:lang w:val="en-US"/>
        </w:rPr>
        <w:t>The findings from this study underscore the effectiveness of Project-Based Learning as a pedagogical approach for enhancing communication skills in language education. By focusing on contextual tasks that resonate with students' lives, educators can create dynamic learning environments that promote active participation and meaningful interaction.</w:t>
      </w:r>
    </w:p>
    <w:p w:rsidR="00CC68FA" w:rsidRPr="00CC68FA" w:rsidRDefault="00CC68FA" w:rsidP="00CC68FA">
      <w:pPr>
        <w:spacing w:after="0"/>
        <w:ind w:firstLine="709"/>
        <w:jc w:val="center"/>
        <w:rPr>
          <w:rFonts w:ascii="Times New Roman" w:hAnsi="Times New Roman"/>
          <w:b/>
          <w:bCs/>
          <w:sz w:val="28"/>
          <w:szCs w:val="28"/>
          <w:lang w:val="en-US"/>
        </w:rPr>
      </w:pPr>
      <w:r w:rsidRPr="00CC68FA">
        <w:rPr>
          <w:rFonts w:ascii="Times New Roman" w:hAnsi="Times New Roman"/>
          <w:b/>
          <w:bCs/>
          <w:sz w:val="28"/>
          <w:szCs w:val="28"/>
          <w:lang w:val="en-US"/>
        </w:rPr>
        <w:t>Implications for Language Educators</w:t>
      </w:r>
    </w:p>
    <w:p w:rsidR="00CC68FA" w:rsidRPr="00CC68FA" w:rsidRDefault="00CC68FA" w:rsidP="00CC68FA">
      <w:pPr>
        <w:spacing w:after="0"/>
        <w:ind w:firstLine="709"/>
        <w:jc w:val="both"/>
        <w:rPr>
          <w:rFonts w:ascii="Times New Roman" w:hAnsi="Times New Roman"/>
          <w:sz w:val="28"/>
          <w:szCs w:val="28"/>
          <w:lang w:val="en-US"/>
        </w:rPr>
      </w:pPr>
      <w:r w:rsidRPr="00CC68FA">
        <w:rPr>
          <w:rFonts w:ascii="Times New Roman" w:hAnsi="Times New Roman"/>
          <w:sz w:val="28"/>
          <w:szCs w:val="28"/>
          <w:lang w:val="en-US"/>
        </w:rPr>
        <w:t>The emphasis on task design highlights the necessity for educators to develop projects that are not only linguistically challenging but also culturally relevant and engaging for students. By incorporating students' interests and real-world scenarios into projects, teachers can significantly enhance motivation and engagement levels.</w:t>
      </w:r>
    </w:p>
    <w:p w:rsidR="00CC68FA" w:rsidRPr="00CC68FA" w:rsidRDefault="00CC68FA" w:rsidP="00CC68FA">
      <w:pPr>
        <w:spacing w:after="0"/>
        <w:ind w:firstLine="709"/>
        <w:jc w:val="both"/>
        <w:rPr>
          <w:rFonts w:ascii="Times New Roman" w:hAnsi="Times New Roman"/>
          <w:sz w:val="28"/>
          <w:szCs w:val="28"/>
          <w:lang w:val="en-US"/>
        </w:rPr>
      </w:pPr>
      <w:r w:rsidRPr="00CC68FA">
        <w:rPr>
          <w:rFonts w:ascii="Times New Roman" w:hAnsi="Times New Roman"/>
          <w:sz w:val="28"/>
          <w:szCs w:val="28"/>
          <w:lang w:val="en-US"/>
        </w:rPr>
        <w:t>The collaborative nature of PBL fosters essential communication skills among learners, as they must negotiate meaning and work together to achieve common objectives. Educators should consider implementing structured group activities that promote effective communication and teamwork while also addressing different learning styles within the classroom.</w:t>
      </w:r>
    </w:p>
    <w:p w:rsidR="00CC68FA" w:rsidRPr="00CC68FA" w:rsidRDefault="00CC68FA" w:rsidP="00CC68FA">
      <w:pPr>
        <w:spacing w:after="0"/>
        <w:ind w:firstLine="709"/>
        <w:jc w:val="both"/>
        <w:rPr>
          <w:rFonts w:ascii="Times New Roman" w:hAnsi="Times New Roman"/>
          <w:sz w:val="28"/>
          <w:szCs w:val="28"/>
          <w:lang w:val="en-US"/>
        </w:rPr>
      </w:pPr>
      <w:r w:rsidRPr="00CC68FA">
        <w:rPr>
          <w:rFonts w:ascii="Times New Roman" w:hAnsi="Times New Roman"/>
          <w:sz w:val="28"/>
          <w:szCs w:val="28"/>
          <w:lang w:val="en-US"/>
        </w:rPr>
        <w:t>Assessment practices within PBL must shift from traditional summative evaluations to more formative approaches that provide ongoing feedback throughout the project lifecycle. This shift encourages continuous improvement and helps students take ownership of their learning process.</w:t>
      </w:r>
    </w:p>
    <w:p w:rsidR="00CC68FA" w:rsidRPr="00CC68FA" w:rsidRDefault="00CC68FA" w:rsidP="00CC68FA">
      <w:pPr>
        <w:spacing w:after="0"/>
        <w:ind w:firstLine="709"/>
        <w:jc w:val="both"/>
        <w:rPr>
          <w:rFonts w:ascii="Times New Roman" w:hAnsi="Times New Roman"/>
          <w:sz w:val="28"/>
          <w:szCs w:val="28"/>
          <w:lang w:val="en-US"/>
        </w:rPr>
      </w:pPr>
      <w:r w:rsidRPr="00CC68FA">
        <w:rPr>
          <w:rFonts w:ascii="Times New Roman" w:hAnsi="Times New Roman"/>
          <w:sz w:val="28"/>
          <w:szCs w:val="28"/>
          <w:lang w:val="en-US"/>
        </w:rPr>
        <w:t>Finally, incorporating reflective practices into PBL provides students with opportunities to critically analyze their experiences and learning outcomes. This metacognitive approach empowers learners to identify strengths and areas for growth, ultimately leading to greater linguistic proficiency.</w:t>
      </w:r>
    </w:p>
    <w:p w:rsidR="00CC68FA" w:rsidRPr="00CC68FA" w:rsidRDefault="00CC68FA" w:rsidP="00CC68FA">
      <w:pPr>
        <w:spacing w:after="0"/>
        <w:ind w:firstLine="709"/>
        <w:jc w:val="center"/>
        <w:rPr>
          <w:rFonts w:ascii="Times New Roman" w:hAnsi="Times New Roman"/>
          <w:sz w:val="28"/>
          <w:szCs w:val="28"/>
          <w:lang w:val="en-US"/>
        </w:rPr>
      </w:pPr>
      <w:r w:rsidRPr="00CC68FA">
        <w:rPr>
          <w:rFonts w:ascii="Times New Roman" w:hAnsi="Times New Roman"/>
          <w:b/>
          <w:bCs/>
          <w:sz w:val="28"/>
          <w:szCs w:val="28"/>
          <w:lang w:val="en-US"/>
        </w:rPr>
        <w:t>Challenges and Considerations</w:t>
      </w:r>
    </w:p>
    <w:p w:rsidR="00CC68FA" w:rsidRPr="00CC68FA" w:rsidRDefault="00CC68FA" w:rsidP="00CC68FA">
      <w:pPr>
        <w:spacing w:after="0"/>
        <w:ind w:firstLine="709"/>
        <w:jc w:val="both"/>
        <w:rPr>
          <w:rFonts w:ascii="Times New Roman" w:hAnsi="Times New Roman"/>
          <w:sz w:val="28"/>
          <w:szCs w:val="28"/>
          <w:lang w:val="en-US"/>
        </w:rPr>
      </w:pPr>
      <w:r w:rsidRPr="00CC68FA">
        <w:rPr>
          <w:rFonts w:ascii="Times New Roman" w:hAnsi="Times New Roman"/>
          <w:sz w:val="28"/>
          <w:szCs w:val="28"/>
          <w:lang w:val="en-US"/>
        </w:rPr>
        <w:t>While the benefits of PBL are evident, educators also reported challenges associated with its implementation. Time constraints often posed significant hurdles, as planning and executing meaningful projects require considerable investment in terms of preparation and class time. Additionally, varying levels of student ability can complicate group dynamics, necessitating careful consideration of group composition and support strategies.</w:t>
      </w:r>
    </w:p>
    <w:p w:rsidR="00CC68FA" w:rsidRPr="00CC68FA" w:rsidRDefault="00CC68FA" w:rsidP="00CC68FA">
      <w:pPr>
        <w:spacing w:after="0"/>
        <w:ind w:firstLine="709"/>
        <w:jc w:val="both"/>
        <w:rPr>
          <w:rFonts w:ascii="Times New Roman" w:hAnsi="Times New Roman"/>
          <w:sz w:val="28"/>
          <w:szCs w:val="28"/>
          <w:lang w:val="en-US"/>
        </w:rPr>
      </w:pPr>
      <w:r w:rsidRPr="00CC68FA">
        <w:rPr>
          <w:rFonts w:ascii="Times New Roman" w:hAnsi="Times New Roman"/>
          <w:sz w:val="28"/>
          <w:szCs w:val="28"/>
          <w:lang w:val="en-US"/>
        </w:rPr>
        <w:lastRenderedPageBreak/>
        <w:t>Educators must also be mindful of balancing project demands with curriculum requirements, ensuring that language learning objectives are met while engaging students in meaningful tasks.</w:t>
      </w:r>
    </w:p>
    <w:p w:rsidR="00CC68FA" w:rsidRPr="00CC68FA" w:rsidRDefault="00CC68FA" w:rsidP="00CC68FA">
      <w:pPr>
        <w:spacing w:after="0"/>
        <w:ind w:firstLine="709"/>
        <w:jc w:val="center"/>
        <w:rPr>
          <w:rFonts w:ascii="Times New Roman" w:hAnsi="Times New Roman"/>
          <w:sz w:val="28"/>
          <w:szCs w:val="28"/>
          <w:lang w:val="en-US"/>
        </w:rPr>
      </w:pPr>
      <w:r w:rsidRPr="00CC68FA">
        <w:rPr>
          <w:rFonts w:ascii="Times New Roman" w:hAnsi="Times New Roman"/>
          <w:b/>
          <w:bCs/>
          <w:sz w:val="28"/>
          <w:szCs w:val="28"/>
          <w:lang w:val="en-US"/>
        </w:rPr>
        <w:t>Conclusion</w:t>
      </w:r>
    </w:p>
    <w:p w:rsidR="00CC68FA" w:rsidRPr="00CC68FA" w:rsidRDefault="00CC68FA" w:rsidP="00CC68FA">
      <w:pPr>
        <w:spacing w:after="0"/>
        <w:ind w:firstLine="709"/>
        <w:jc w:val="both"/>
        <w:rPr>
          <w:rFonts w:ascii="Times New Roman" w:hAnsi="Times New Roman"/>
          <w:sz w:val="28"/>
          <w:szCs w:val="28"/>
          <w:lang w:val="en-US"/>
        </w:rPr>
      </w:pPr>
      <w:r w:rsidRPr="00CC68FA">
        <w:rPr>
          <w:rFonts w:ascii="Times New Roman" w:hAnsi="Times New Roman"/>
          <w:sz w:val="28"/>
          <w:szCs w:val="28"/>
          <w:lang w:val="en-US"/>
        </w:rPr>
        <w:t>In conclusion, Project-Based Learning represents a significant shift in language education methodology, moving away from traditional rote learning towards a more interactive and engaging approach. The integration of contextual tasks enhances communication skills while fostering deeper understanding and retention of language concepts.</w:t>
      </w:r>
    </w:p>
    <w:p w:rsidR="00CC68FA" w:rsidRPr="00CC68FA" w:rsidRDefault="00CC68FA" w:rsidP="00CC68FA">
      <w:pPr>
        <w:spacing w:after="0"/>
        <w:ind w:firstLine="709"/>
        <w:jc w:val="both"/>
        <w:rPr>
          <w:rFonts w:ascii="Times New Roman" w:hAnsi="Times New Roman"/>
          <w:sz w:val="28"/>
          <w:szCs w:val="28"/>
          <w:lang w:val="en-US"/>
        </w:rPr>
      </w:pPr>
      <w:r w:rsidRPr="00CC68FA">
        <w:rPr>
          <w:rFonts w:ascii="Times New Roman" w:hAnsi="Times New Roman"/>
          <w:sz w:val="28"/>
          <w:szCs w:val="28"/>
          <w:lang w:val="en-US"/>
        </w:rPr>
        <w:t>By focusing on task design, collaboration, assessment, and reflection, educators can create enriching learning experiences that prepare students for real-world communication challenges. As language acquisition becomes increasingly relevant in our global society, adopting PBL strategies not only benefits learners linguistically but also equips them with essential skills for collaboration, critical thinking, and problem-solving.</w:t>
      </w:r>
    </w:p>
    <w:p w:rsidR="00CC68FA" w:rsidRPr="00CC68FA" w:rsidRDefault="00CC68FA" w:rsidP="00CC68FA">
      <w:pPr>
        <w:spacing w:after="0"/>
        <w:ind w:firstLine="709"/>
        <w:jc w:val="both"/>
        <w:rPr>
          <w:rFonts w:ascii="Times New Roman" w:hAnsi="Times New Roman"/>
          <w:sz w:val="28"/>
          <w:szCs w:val="28"/>
          <w:lang w:val="en-US"/>
        </w:rPr>
      </w:pPr>
      <w:r w:rsidRPr="00CC68FA">
        <w:rPr>
          <w:rFonts w:ascii="Times New Roman" w:hAnsi="Times New Roman"/>
          <w:sz w:val="28"/>
          <w:szCs w:val="28"/>
          <w:lang w:val="en-US"/>
        </w:rPr>
        <w:t>Future research should explore longitudinal studies examining the long-term impact of PBL on language proficiency as well as its applicability across diverse educational contexts. By continuing to investigate effective methodologies like PBL, educators can further enhance language education and better prepare students for success in an interconnected world.</w:t>
      </w:r>
    </w:p>
    <w:p w:rsidR="00CC68FA" w:rsidRPr="00CC68FA" w:rsidRDefault="00CC68FA" w:rsidP="00CC68FA">
      <w:pPr>
        <w:spacing w:after="0"/>
        <w:ind w:left="567" w:hanging="567"/>
        <w:jc w:val="center"/>
        <w:rPr>
          <w:rFonts w:ascii="Times New Roman" w:hAnsi="Times New Roman"/>
          <w:b/>
          <w:bCs/>
          <w:sz w:val="28"/>
          <w:szCs w:val="28"/>
          <w:lang w:val="en-US"/>
        </w:rPr>
      </w:pPr>
      <w:proofErr w:type="spellStart"/>
      <w:r w:rsidRPr="00CC68FA">
        <w:rPr>
          <w:rFonts w:ascii="Times New Roman" w:hAnsi="Times New Roman"/>
          <w:b/>
          <w:bCs/>
          <w:sz w:val="28"/>
          <w:szCs w:val="28"/>
        </w:rPr>
        <w:t>References</w:t>
      </w:r>
      <w:proofErr w:type="spellEnd"/>
      <w:r>
        <w:rPr>
          <w:rFonts w:ascii="Times New Roman" w:hAnsi="Times New Roman"/>
          <w:b/>
          <w:bCs/>
          <w:sz w:val="28"/>
          <w:szCs w:val="28"/>
          <w:lang w:val="en-US"/>
        </w:rPr>
        <w:t>:</w:t>
      </w:r>
    </w:p>
    <w:p w:rsidR="00CC68FA" w:rsidRPr="00CC68FA" w:rsidRDefault="00CC68FA" w:rsidP="00CC68FA">
      <w:pPr>
        <w:pStyle w:val="a9"/>
        <w:widowControl/>
        <w:numPr>
          <w:ilvl w:val="0"/>
          <w:numId w:val="43"/>
        </w:numPr>
        <w:autoSpaceDE/>
        <w:autoSpaceDN/>
        <w:spacing w:line="276" w:lineRule="auto"/>
        <w:ind w:left="567" w:hanging="567"/>
        <w:contextualSpacing/>
        <w:jc w:val="both"/>
        <w:rPr>
          <w:sz w:val="28"/>
          <w:szCs w:val="28"/>
        </w:rPr>
      </w:pPr>
      <w:r w:rsidRPr="00CC68FA">
        <w:rPr>
          <w:sz w:val="28"/>
          <w:szCs w:val="28"/>
        </w:rPr>
        <w:t>Beckett, G. H.</w:t>
      </w:r>
      <w:proofErr w:type="gramStart"/>
      <w:r w:rsidRPr="00CC68FA">
        <w:rPr>
          <w:sz w:val="28"/>
          <w:szCs w:val="28"/>
        </w:rPr>
        <w:t>,  Miller</w:t>
      </w:r>
      <w:proofErr w:type="gramEnd"/>
      <w:r w:rsidRPr="00CC68FA">
        <w:rPr>
          <w:sz w:val="28"/>
          <w:szCs w:val="28"/>
        </w:rPr>
        <w:t>, P. C. (2006). Project-based instruction in ESL contexts: A framework for teaching and learning. «TESL Canada Journal», 23(2), 1-16.</w:t>
      </w:r>
    </w:p>
    <w:p w:rsidR="00CC68FA" w:rsidRPr="00CC68FA" w:rsidRDefault="00CC68FA" w:rsidP="00CC68FA">
      <w:pPr>
        <w:pStyle w:val="a9"/>
        <w:widowControl/>
        <w:numPr>
          <w:ilvl w:val="0"/>
          <w:numId w:val="43"/>
        </w:numPr>
        <w:autoSpaceDE/>
        <w:autoSpaceDN/>
        <w:spacing w:line="276" w:lineRule="auto"/>
        <w:ind w:left="567" w:hanging="567"/>
        <w:contextualSpacing/>
        <w:jc w:val="both"/>
        <w:rPr>
          <w:sz w:val="28"/>
          <w:szCs w:val="28"/>
        </w:rPr>
      </w:pPr>
      <w:proofErr w:type="spellStart"/>
      <w:r w:rsidRPr="00CC68FA">
        <w:rPr>
          <w:sz w:val="28"/>
          <w:szCs w:val="28"/>
        </w:rPr>
        <w:t>Krajcik</w:t>
      </w:r>
      <w:proofErr w:type="spellEnd"/>
      <w:r w:rsidRPr="00CC68FA">
        <w:rPr>
          <w:sz w:val="28"/>
          <w:szCs w:val="28"/>
        </w:rPr>
        <w:t>, J.</w:t>
      </w:r>
      <w:proofErr w:type="gramStart"/>
      <w:r w:rsidRPr="00CC68FA">
        <w:rPr>
          <w:sz w:val="28"/>
          <w:szCs w:val="28"/>
        </w:rPr>
        <w:t xml:space="preserve">,  </w:t>
      </w:r>
      <w:proofErr w:type="spellStart"/>
      <w:r w:rsidRPr="00CC68FA">
        <w:rPr>
          <w:sz w:val="28"/>
          <w:szCs w:val="28"/>
        </w:rPr>
        <w:t>Blumenfeld</w:t>
      </w:r>
      <w:proofErr w:type="spellEnd"/>
      <w:proofErr w:type="gramEnd"/>
      <w:r w:rsidRPr="00CC68FA">
        <w:rPr>
          <w:sz w:val="28"/>
          <w:szCs w:val="28"/>
        </w:rPr>
        <w:t>, P. (2006). Project-based learning. In R. K. Sawyer (Ed.), «The Cambridge Handbook of the Learning Sciences» (pp. 317-334). Cambridge University Press.</w:t>
      </w:r>
    </w:p>
    <w:p w:rsidR="00CC68FA" w:rsidRPr="00CC68FA" w:rsidRDefault="00CC68FA" w:rsidP="00CC68FA">
      <w:pPr>
        <w:pStyle w:val="a9"/>
        <w:widowControl/>
        <w:numPr>
          <w:ilvl w:val="0"/>
          <w:numId w:val="43"/>
        </w:numPr>
        <w:autoSpaceDE/>
        <w:autoSpaceDN/>
        <w:spacing w:line="276" w:lineRule="auto"/>
        <w:ind w:left="567" w:hanging="567"/>
        <w:contextualSpacing/>
        <w:jc w:val="both"/>
        <w:rPr>
          <w:sz w:val="28"/>
          <w:szCs w:val="28"/>
        </w:rPr>
      </w:pPr>
      <w:r w:rsidRPr="00CC68FA">
        <w:rPr>
          <w:sz w:val="28"/>
          <w:szCs w:val="28"/>
        </w:rPr>
        <w:t xml:space="preserve">Larsen-Freeman, D. (2001). Teaching Language: From Grammar to </w:t>
      </w:r>
      <w:proofErr w:type="spellStart"/>
      <w:r w:rsidRPr="00CC68FA">
        <w:rPr>
          <w:sz w:val="28"/>
          <w:szCs w:val="28"/>
        </w:rPr>
        <w:t>Grammaring</w:t>
      </w:r>
      <w:proofErr w:type="spellEnd"/>
      <w:r w:rsidRPr="00CC68FA">
        <w:rPr>
          <w:sz w:val="28"/>
          <w:szCs w:val="28"/>
        </w:rPr>
        <w:t>. «</w:t>
      </w:r>
      <w:proofErr w:type="spellStart"/>
      <w:proofErr w:type="gramStart"/>
      <w:r w:rsidRPr="00CC68FA">
        <w:rPr>
          <w:sz w:val="28"/>
          <w:szCs w:val="28"/>
        </w:rPr>
        <w:t>Heinle</w:t>
      </w:r>
      <w:proofErr w:type="spellEnd"/>
      <w:r w:rsidRPr="00CC68FA">
        <w:rPr>
          <w:sz w:val="28"/>
          <w:szCs w:val="28"/>
        </w:rPr>
        <w:t xml:space="preserve">  </w:t>
      </w:r>
      <w:proofErr w:type="spellStart"/>
      <w:r w:rsidRPr="00CC68FA">
        <w:rPr>
          <w:sz w:val="28"/>
          <w:szCs w:val="28"/>
        </w:rPr>
        <w:t>Heinle</w:t>
      </w:r>
      <w:proofErr w:type="spellEnd"/>
      <w:proofErr w:type="gramEnd"/>
      <w:r w:rsidRPr="00CC68FA">
        <w:rPr>
          <w:sz w:val="28"/>
          <w:szCs w:val="28"/>
        </w:rPr>
        <w:t>».</w:t>
      </w:r>
    </w:p>
    <w:p w:rsidR="00CC68FA" w:rsidRPr="00CC68FA" w:rsidRDefault="00CC68FA" w:rsidP="00CC68FA">
      <w:pPr>
        <w:pStyle w:val="a9"/>
        <w:widowControl/>
        <w:numPr>
          <w:ilvl w:val="0"/>
          <w:numId w:val="43"/>
        </w:numPr>
        <w:autoSpaceDE/>
        <w:autoSpaceDN/>
        <w:spacing w:line="276" w:lineRule="auto"/>
        <w:ind w:left="567" w:hanging="567"/>
        <w:contextualSpacing/>
        <w:jc w:val="both"/>
        <w:rPr>
          <w:sz w:val="28"/>
          <w:szCs w:val="28"/>
        </w:rPr>
      </w:pPr>
      <w:proofErr w:type="spellStart"/>
      <w:r w:rsidRPr="00CC68FA">
        <w:rPr>
          <w:sz w:val="28"/>
          <w:szCs w:val="28"/>
        </w:rPr>
        <w:t>Stoller</w:t>
      </w:r>
      <w:proofErr w:type="spellEnd"/>
      <w:r w:rsidRPr="00CC68FA">
        <w:rPr>
          <w:sz w:val="28"/>
          <w:szCs w:val="28"/>
        </w:rPr>
        <w:t>, F. L. (2006). Establishing a theoretical foundation for project-based learning in second language education. «Foreign Language Annals», 39(3), 491-508.</w:t>
      </w:r>
    </w:p>
    <w:p w:rsidR="00CC68FA" w:rsidRPr="00CC68FA" w:rsidRDefault="00CC68FA" w:rsidP="00CC68FA">
      <w:pPr>
        <w:pStyle w:val="a9"/>
        <w:widowControl/>
        <w:numPr>
          <w:ilvl w:val="0"/>
          <w:numId w:val="43"/>
        </w:numPr>
        <w:autoSpaceDE/>
        <w:autoSpaceDN/>
        <w:spacing w:line="276" w:lineRule="auto"/>
        <w:ind w:left="567" w:hanging="567"/>
        <w:contextualSpacing/>
        <w:jc w:val="both"/>
        <w:rPr>
          <w:sz w:val="28"/>
          <w:szCs w:val="28"/>
        </w:rPr>
      </w:pPr>
      <w:r w:rsidRPr="00CC68FA">
        <w:rPr>
          <w:sz w:val="28"/>
          <w:szCs w:val="28"/>
        </w:rPr>
        <w:t>Thomas, J. W. (2000). A review of research on project-based learning. «The Autodesk Foundation».</w:t>
      </w:r>
    </w:p>
    <w:p w:rsidR="00CC68FA" w:rsidRPr="00CC68FA" w:rsidRDefault="00CC68FA" w:rsidP="00CC68FA">
      <w:pPr>
        <w:spacing w:after="0"/>
        <w:ind w:left="567" w:hanging="567"/>
        <w:jc w:val="both"/>
        <w:rPr>
          <w:rFonts w:ascii="Times New Roman" w:hAnsi="Times New Roman"/>
          <w:sz w:val="28"/>
          <w:szCs w:val="28"/>
        </w:rPr>
      </w:pPr>
    </w:p>
    <w:p w:rsidR="00790EDC" w:rsidRPr="00CC68FA" w:rsidRDefault="00790EDC" w:rsidP="00CC68FA">
      <w:pPr>
        <w:spacing w:after="0"/>
        <w:ind w:left="567" w:hanging="567"/>
        <w:jc w:val="both"/>
        <w:rPr>
          <w:rFonts w:ascii="Times New Roman" w:hAnsi="Times New Roman"/>
          <w:sz w:val="28"/>
          <w:szCs w:val="28"/>
        </w:rPr>
      </w:pPr>
    </w:p>
    <w:sectPr w:rsidR="00790EDC" w:rsidRPr="00CC68FA" w:rsidSect="00CC68FA">
      <w:headerReference w:type="default" r:id="rId9"/>
      <w:footerReference w:type="default" r:id="rId10"/>
      <w:pgSz w:w="11906" w:h="16838"/>
      <w:pgMar w:top="1134" w:right="850" w:bottom="1134" w:left="993" w:header="426" w:footer="357" w:gutter="0"/>
      <w:pgNumType w:start="2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3635" w:rsidRDefault="00043635" w:rsidP="002663A5">
      <w:pPr>
        <w:spacing w:after="0" w:line="240" w:lineRule="auto"/>
      </w:pPr>
      <w:r>
        <w:separator/>
      </w:r>
    </w:p>
  </w:endnote>
  <w:endnote w:type="continuationSeparator" w:id="0">
    <w:p w:rsidR="00043635" w:rsidRDefault="00043635" w:rsidP="00266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 w:name="Helvetica">
    <w:panose1 w:val="020B05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11E" w:rsidRPr="00E0514A" w:rsidRDefault="00941B90" w:rsidP="000E174A">
    <w:pPr>
      <w:pStyle w:val="af4"/>
      <w:pBdr>
        <w:top w:val="thinThickSmallGap" w:sz="24" w:space="1" w:color="622423"/>
      </w:pBdr>
      <w:tabs>
        <w:tab w:val="clear" w:pos="9355"/>
        <w:tab w:val="right" w:pos="10063"/>
      </w:tabs>
      <w:rPr>
        <w:rFonts w:ascii="Cambria" w:eastAsia="Times New Roman" w:hAnsi="Cambria"/>
        <w:lang w:val="en-US"/>
      </w:rPr>
    </w:pPr>
    <w:r>
      <w:rPr>
        <w:rFonts w:ascii="Cambria" w:eastAsia="Times New Roman" w:hAnsi="Cambria"/>
      </w:rPr>
      <w:t>7</w:t>
    </w:r>
    <w:r w:rsidR="005705FF">
      <w:rPr>
        <w:rFonts w:ascii="Cambria" w:eastAsia="Times New Roman" w:hAnsi="Cambria"/>
        <w:lang w:val="en-US"/>
      </w:rPr>
      <w:t>4</w:t>
    </w:r>
    <w:r w:rsidR="00F57EBC" w:rsidRPr="001B5D6D">
      <w:rPr>
        <w:rFonts w:ascii="Cambria" w:eastAsia="Times New Roman" w:hAnsi="Cambria"/>
        <w:lang w:val="en-US"/>
      </w:rPr>
      <w:t xml:space="preserve">-son </w:t>
    </w:r>
    <w:r w:rsidR="0086293C">
      <w:rPr>
        <w:rFonts w:ascii="Cambria" w:eastAsia="Times New Roman" w:hAnsi="Cambria"/>
        <w:lang w:val="en-US"/>
      </w:rPr>
      <w:t xml:space="preserve"> 1</w:t>
    </w:r>
    <w:r w:rsidR="00F57EBC" w:rsidRPr="001B5D6D">
      <w:rPr>
        <w:rFonts w:ascii="Cambria" w:eastAsia="Times New Roman" w:hAnsi="Cambria"/>
        <w:lang w:val="en-US"/>
      </w:rPr>
      <w:t>–</w:t>
    </w:r>
    <w:proofErr w:type="spellStart"/>
    <w:r w:rsidR="00F57EBC" w:rsidRPr="001B5D6D">
      <w:rPr>
        <w:rFonts w:ascii="Cambria" w:eastAsia="Times New Roman" w:hAnsi="Cambria"/>
        <w:lang w:val="en-US"/>
      </w:rPr>
      <w:t>to’plam</w:t>
    </w:r>
    <w:proofErr w:type="spellEnd"/>
    <w:r w:rsidR="00F57EBC" w:rsidRPr="001B5D6D">
      <w:rPr>
        <w:rFonts w:ascii="Cambria" w:eastAsia="Times New Roman" w:hAnsi="Cambria"/>
        <w:lang w:val="en-US"/>
      </w:rPr>
      <w:t xml:space="preserve"> </w:t>
    </w:r>
    <w:r w:rsidR="0086293C">
      <w:rPr>
        <w:rFonts w:ascii="Cambria" w:eastAsia="Times New Roman" w:hAnsi="Cambria"/>
        <w:lang w:val="en-US"/>
      </w:rPr>
      <w:t xml:space="preserve"> Iyun-</w:t>
    </w:r>
    <w:r w:rsidR="00600E15">
      <w:rPr>
        <w:rFonts w:ascii="Cambria" w:eastAsia="Times New Roman" w:hAnsi="Cambria"/>
        <w:lang w:val="en-US"/>
      </w:rPr>
      <w:t>202</w:t>
    </w:r>
    <w:r w:rsidR="00E208E4">
      <w:rPr>
        <w:rFonts w:ascii="Cambria" w:eastAsia="Times New Roman" w:hAnsi="Cambria"/>
        <w:lang w:val="en-US"/>
      </w:rPr>
      <w:t>5</w:t>
    </w:r>
    <w:r w:rsidR="00F57EBC" w:rsidRPr="001B5D6D">
      <w:rPr>
        <w:rFonts w:ascii="Cambria" w:eastAsia="Times New Roman" w:hAnsi="Cambria"/>
        <w:lang w:val="en-US"/>
      </w:rPr>
      <w:tab/>
    </w:r>
    <w:r w:rsidR="00F57EBC" w:rsidRPr="001B5D6D">
      <w:rPr>
        <w:rFonts w:ascii="Cambria" w:eastAsia="Times New Roman" w:hAnsi="Cambria"/>
        <w:lang w:val="en-US"/>
      </w:rPr>
      <w:tab/>
    </w:r>
    <w:r w:rsidR="000E174A">
      <w:rPr>
        <w:rFonts w:ascii="Cambria" w:eastAsia="Times New Roman" w:hAnsi="Cambria"/>
      </w:rPr>
      <w:t xml:space="preserve">                </w:t>
    </w:r>
    <w:proofErr w:type="spellStart"/>
    <w:r w:rsidR="00F57EBC" w:rsidRPr="001B5D6D">
      <w:rPr>
        <w:rFonts w:ascii="Cambria" w:eastAsia="Times New Roman" w:hAnsi="Cambria"/>
        <w:lang w:val="en-US"/>
      </w:rPr>
      <w:t>Sahifa</w:t>
    </w:r>
    <w:proofErr w:type="spellEnd"/>
    <w:r w:rsidR="00F57EBC" w:rsidRPr="001B5D6D">
      <w:rPr>
        <w:rFonts w:ascii="Cambria" w:eastAsia="Times New Roman" w:hAnsi="Cambria"/>
        <w:lang w:val="en-US"/>
      </w:rPr>
      <w:t xml:space="preserve">:  </w:t>
    </w:r>
    <w:r w:rsidR="00557DD2" w:rsidRPr="001B5D6D">
      <w:rPr>
        <w:rFonts w:eastAsia="Times New Roman"/>
      </w:rPr>
      <w:fldChar w:fldCharType="begin"/>
    </w:r>
    <w:r w:rsidR="00F57EBC">
      <w:instrText>PAGE   \* MERGEFORMAT</w:instrText>
    </w:r>
    <w:r w:rsidR="00557DD2" w:rsidRPr="001B5D6D">
      <w:rPr>
        <w:rFonts w:eastAsia="Times New Roman"/>
      </w:rPr>
      <w:fldChar w:fldCharType="separate"/>
    </w:r>
    <w:r w:rsidR="00CC68FA" w:rsidRPr="00CC68FA">
      <w:rPr>
        <w:rFonts w:ascii="Cambria" w:eastAsia="Times New Roman" w:hAnsi="Cambria"/>
        <w:noProof/>
      </w:rPr>
      <w:t>23</w:t>
    </w:r>
    <w:r w:rsidR="00557DD2" w:rsidRPr="001B5D6D">
      <w:rPr>
        <w:rFonts w:ascii="Cambria" w:eastAsia="Times New Roman" w:hAnsi="Cambria"/>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3635" w:rsidRDefault="00043635" w:rsidP="002663A5">
      <w:pPr>
        <w:spacing w:after="0" w:line="240" w:lineRule="auto"/>
      </w:pPr>
      <w:r>
        <w:separator/>
      </w:r>
    </w:p>
  </w:footnote>
  <w:footnote w:type="continuationSeparator" w:id="0">
    <w:p w:rsidR="00043635" w:rsidRDefault="00043635" w:rsidP="002663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11E" w:rsidRPr="00E0514A" w:rsidRDefault="004224AF" w:rsidP="00E0514A">
    <w:pPr>
      <w:pStyle w:val="af2"/>
      <w:tabs>
        <w:tab w:val="clear" w:pos="4677"/>
        <w:tab w:val="clear" w:pos="9355"/>
      </w:tabs>
      <w:spacing w:after="0" w:line="240" w:lineRule="auto"/>
      <w:rPr>
        <w:lang w:val="en-US"/>
      </w:rPr>
    </w:pPr>
    <w:r>
      <w:rPr>
        <w:b/>
        <w:i/>
        <w:noProof/>
        <w:color w:val="002060"/>
        <w:sz w:val="24"/>
        <w:lang w:eastAsia="ru-RU"/>
      </w:rPr>
      <mc:AlternateContent>
        <mc:Choice Requires="wps">
          <w:drawing>
            <wp:anchor distT="0" distB="0" distL="114300" distR="114300" simplePos="0" relativeHeight="251661312" behindDoc="0" locked="0" layoutInCell="1" allowOverlap="1">
              <wp:simplePos x="0" y="0"/>
              <wp:positionH relativeFrom="column">
                <wp:posOffset>-942340</wp:posOffset>
              </wp:positionH>
              <wp:positionV relativeFrom="paragraph">
                <wp:posOffset>313690</wp:posOffset>
              </wp:positionV>
              <wp:extent cx="7758430" cy="635"/>
              <wp:effectExtent l="20320" t="22225" r="22225" b="2476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58430" cy="635"/>
                      </a:xfrm>
                      <a:prstGeom prst="straightConnector1">
                        <a:avLst/>
                      </a:prstGeom>
                      <a:noFill/>
                      <a:ln w="38100">
                        <a:solidFill>
                          <a:schemeClr val="accent6">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686EC2E2" id="_x0000_t32" coordsize="21600,21600" o:spt="32" o:oned="t" path="m,l21600,21600e" filled="f">
              <v:path arrowok="t" fillok="f" o:connecttype="none"/>
              <o:lock v:ext="edit" shapetype="t"/>
            </v:shapetype>
            <v:shape id="AutoShape 3" o:spid="_x0000_s1026" type="#_x0000_t32" style="position:absolute;margin-left:-74.2pt;margin-top:24.7pt;width:610.9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" strokecolor="#974706 [1609]" strokeweight="3pt"/>
          </w:pict>
        </mc:Fallback>
      </mc:AlternateContent>
    </w:r>
    <w:r w:rsidR="00600E15">
      <w:rPr>
        <w:b/>
        <w:i/>
        <w:noProof/>
        <w:color w:val="002060"/>
        <w:sz w:val="24"/>
        <w:lang w:eastAsia="ru-RU"/>
      </w:rPr>
      <w:drawing>
        <wp:anchor distT="0" distB="0" distL="114300" distR="114300" simplePos="0" relativeHeight="251659264" behindDoc="0" locked="0" layoutInCell="1" allowOverlap="1">
          <wp:simplePos x="0" y="0"/>
          <wp:positionH relativeFrom="column">
            <wp:posOffset>4657483</wp:posOffset>
          </wp:positionH>
          <wp:positionV relativeFrom="paragraph">
            <wp:posOffset>-63120</wp:posOffset>
          </wp:positionV>
          <wp:extent cx="310888" cy="339365"/>
          <wp:effectExtent l="19050" t="0" r="0" b="0"/>
          <wp:wrapNone/>
          <wp:docPr id="17" name="Рисунок 17" descr="C:\Users\PRESTIGE\AppData\Local\Microsoft\Windows\INetCache\Content.Word\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RESTIGE\AppData\Local\Microsoft\Windows\INetCache\Content.Word\web.png"/>
                  <pic:cNvPicPr>
                    <a:picLocks noChangeAspect="1" noChangeArrowheads="1"/>
                  </pic:cNvPicPr>
                </pic:nvPicPr>
                <pic:blipFill>
                  <a:blip r:embed="rId1"/>
                  <a:srcRect/>
                  <a:stretch>
                    <a:fillRect/>
                  </a:stretch>
                </pic:blipFill>
                <pic:spPr bwMode="auto">
                  <a:xfrm>
                    <a:off x="0" y="0"/>
                    <a:ext cx="310888" cy="339365"/>
                  </a:xfrm>
                  <a:prstGeom prst="rect">
                    <a:avLst/>
                  </a:prstGeom>
                  <a:noFill/>
                  <a:ln w="9525">
                    <a:noFill/>
                    <a:miter lim="800000"/>
                    <a:headEnd/>
                    <a:tailEnd/>
                  </a:ln>
                </pic:spPr>
              </pic:pic>
            </a:graphicData>
          </a:graphic>
        </wp:anchor>
      </w:drawing>
    </w:r>
    <w:r w:rsidR="00600E15">
      <w:rPr>
        <w:b/>
        <w:i/>
        <w:noProof/>
        <w:color w:val="002060"/>
        <w:sz w:val="24"/>
        <w:lang w:eastAsia="ru-RU"/>
      </w:rPr>
      <w:drawing>
        <wp:anchor distT="0" distB="0" distL="114300" distR="114300" simplePos="0" relativeHeight="251660288" behindDoc="0" locked="0" layoutInCell="1" allowOverlap="1">
          <wp:simplePos x="0" y="0"/>
          <wp:positionH relativeFrom="column">
            <wp:posOffset>-235225</wp:posOffset>
          </wp:positionH>
          <wp:positionV relativeFrom="paragraph">
            <wp:posOffset>-34840</wp:posOffset>
          </wp:positionV>
          <wp:extent cx="292231" cy="282804"/>
          <wp:effectExtent l="0" t="0" r="0" b="0"/>
          <wp:wrapNone/>
          <wp:docPr id="18" name="Рисунок 1" descr="C:\Users\PRESTIGE\AppData\Local\Microsoft\Windows\INetCache\Content.Word\kni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ESTIGE\AppData\Local\Microsoft\Windows\INetCache\Content.Word\kniga.png"/>
                  <pic:cNvPicPr>
                    <a:picLocks noChangeAspect="1" noChangeArrowheads="1"/>
                  </pic:cNvPicPr>
                </pic:nvPicPr>
                <pic:blipFill>
                  <a:blip r:embed="rId2"/>
                  <a:srcRect/>
                  <a:stretch>
                    <a:fillRect/>
                  </a:stretch>
                </pic:blipFill>
                <pic:spPr bwMode="auto">
                  <a:xfrm>
                    <a:off x="0" y="0"/>
                    <a:ext cx="292231" cy="282804"/>
                  </a:xfrm>
                  <a:prstGeom prst="rect">
                    <a:avLst/>
                  </a:prstGeom>
                  <a:noFill/>
                  <a:ln w="9525">
                    <a:noFill/>
                    <a:miter lim="800000"/>
                    <a:headEnd/>
                    <a:tailEnd/>
                  </a:ln>
                </pic:spPr>
              </pic:pic>
            </a:graphicData>
          </a:graphic>
        </wp:anchor>
      </w:drawing>
    </w:r>
    <w:r w:rsidR="001559A8">
      <w:rPr>
        <w:b/>
        <w:i/>
        <w:color w:val="002060"/>
        <w:sz w:val="24"/>
        <w:lang w:val="en-US"/>
      </w:rPr>
      <w:t xml:space="preserve">   </w:t>
    </w:r>
    <w:proofErr w:type="spellStart"/>
    <w:r w:rsidR="001559A8">
      <w:rPr>
        <w:b/>
        <w:i/>
        <w:color w:val="002060"/>
        <w:sz w:val="24"/>
        <w:lang w:val="en-US"/>
      </w:rPr>
      <w:t>Ustozlar</w:t>
    </w:r>
    <w:proofErr w:type="spellEnd"/>
    <w:r w:rsidR="001559A8">
      <w:rPr>
        <w:b/>
        <w:i/>
        <w:color w:val="002060"/>
        <w:sz w:val="24"/>
        <w:lang w:val="en-US"/>
      </w:rPr>
      <w:t xml:space="preserve"> </w:t>
    </w:r>
    <w:proofErr w:type="spellStart"/>
    <w:r w:rsidR="001559A8">
      <w:rPr>
        <w:b/>
        <w:i/>
        <w:color w:val="002060"/>
        <w:sz w:val="24"/>
        <w:lang w:val="en-US"/>
      </w:rPr>
      <w:t>uchun</w:t>
    </w:r>
    <w:proofErr w:type="spellEnd"/>
    <w:r w:rsidR="001559A8">
      <w:rPr>
        <w:b/>
        <w:i/>
        <w:color w:val="002060"/>
        <w:sz w:val="24"/>
        <w:lang w:val="en-US"/>
      </w:rPr>
      <w:t xml:space="preserve"> </w:t>
    </w:r>
    <w:r w:rsidR="001559A8">
      <w:rPr>
        <w:lang w:val="en-US"/>
      </w:rPr>
      <w:tab/>
    </w:r>
    <w:r w:rsidR="001559A8">
      <w:rPr>
        <w:lang w:val="en-US"/>
      </w:rPr>
      <w:tab/>
    </w:r>
    <w:r w:rsidR="001559A8">
      <w:rPr>
        <w:lang w:val="en-US"/>
      </w:rPr>
      <w:tab/>
    </w:r>
    <w:r w:rsidR="001559A8">
      <w:rPr>
        <w:lang w:val="en-US"/>
      </w:rPr>
      <w:tab/>
    </w:r>
    <w:r w:rsidR="001559A8">
      <w:rPr>
        <w:lang w:val="en-US"/>
      </w:rPr>
      <w:tab/>
    </w:r>
    <w:r w:rsidR="001559A8">
      <w:rPr>
        <w:lang w:val="en-US"/>
      </w:rPr>
      <w:tab/>
    </w:r>
    <w:r w:rsidR="0086293C">
      <w:rPr>
        <w:lang w:val="en-US"/>
      </w:rPr>
      <w:t xml:space="preserve"> </w:t>
    </w:r>
    <w:r w:rsidR="001559A8">
      <w:rPr>
        <w:lang w:val="en-US"/>
      </w:rPr>
      <w:tab/>
    </w:r>
    <w:r w:rsidR="001559A8">
      <w:rPr>
        <w:lang w:val="en-US"/>
      </w:rPr>
      <w:tab/>
      <w:t xml:space="preserve">          </w:t>
    </w:r>
    <w:r w:rsidR="001559A8">
      <w:rPr>
        <w:b/>
        <w:i/>
        <w:color w:val="002060"/>
        <w:sz w:val="24"/>
        <w:lang w:val="en-US"/>
      </w:rPr>
      <w:t xml:space="preserve">       </w:t>
    </w:r>
    <w:r w:rsidR="00F57EBC" w:rsidRPr="00824EB3">
      <w:rPr>
        <w:b/>
        <w:i/>
        <w:color w:val="002060"/>
        <w:sz w:val="24"/>
        <w:lang w:val="en-US"/>
      </w:rPr>
      <w:t>pedagoglar.</w:t>
    </w:r>
    <w:r w:rsidR="001559A8">
      <w:rPr>
        <w:b/>
        <w:i/>
        <w:color w:val="002060"/>
        <w:sz w:val="24"/>
        <w:lang w:val="en-US"/>
      </w:rPr>
      <w:t>org</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1.25pt;height:11.25pt" o:bullet="t">
        <v:imagedata r:id="rId1" o:title="mso8140"/>
      </v:shape>
    </w:pict>
  </w:numPicBullet>
  <w:abstractNum w:abstractNumId="0" w15:restartNumberingAfterBreak="0">
    <w:nsid w:val="00000007"/>
    <w:multiLevelType w:val="singleLevel"/>
    <w:tmpl w:val="D0A62B40"/>
    <w:lvl w:ilvl="0">
      <w:start w:val="1"/>
      <w:numFmt w:val="decimal"/>
      <w:pStyle w:val="a"/>
      <w:lvlText w:val="%1."/>
      <w:lvlJc w:val="left"/>
      <w:pPr>
        <w:tabs>
          <w:tab w:val="left" w:pos="360"/>
        </w:tabs>
        <w:ind w:left="360" w:hanging="360"/>
      </w:pPr>
    </w:lvl>
  </w:abstractNum>
  <w:abstractNum w:abstractNumId="1" w15:restartNumberingAfterBreak="0">
    <w:nsid w:val="00E630C4"/>
    <w:multiLevelType w:val="hybridMultilevel"/>
    <w:tmpl w:val="FFFFFFFF"/>
    <w:lvl w:ilvl="0" w:tplc="F4D2C3A0">
      <w:start w:val="5"/>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642D9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043CE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984553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E0D93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1AA70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8E73D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6CABEF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36E1BE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21F0FC2"/>
    <w:multiLevelType w:val="hybridMultilevel"/>
    <w:tmpl w:val="E83E2EDE"/>
    <w:lvl w:ilvl="0" w:tplc="6E3A1746">
      <w:start w:val="3"/>
      <w:numFmt w:val="decimal"/>
      <w:lvlText w:val="%1."/>
      <w:lvlJc w:val="left"/>
      <w:pPr>
        <w:ind w:left="5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4386C3CE">
      <w:start w:val="1"/>
      <w:numFmt w:val="lowerLetter"/>
      <w:lvlText w:val="%2"/>
      <w:lvlJc w:val="left"/>
      <w:pPr>
        <w:ind w:left="167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4F607F18">
      <w:start w:val="1"/>
      <w:numFmt w:val="lowerRoman"/>
      <w:lvlText w:val="%3"/>
      <w:lvlJc w:val="left"/>
      <w:pPr>
        <w:ind w:left="239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2158B7F2">
      <w:start w:val="1"/>
      <w:numFmt w:val="decimal"/>
      <w:lvlText w:val="%4"/>
      <w:lvlJc w:val="left"/>
      <w:pPr>
        <w:ind w:left="311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3626A73C">
      <w:start w:val="1"/>
      <w:numFmt w:val="lowerLetter"/>
      <w:lvlText w:val="%5"/>
      <w:lvlJc w:val="left"/>
      <w:pPr>
        <w:ind w:left="383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47A01AC0">
      <w:start w:val="1"/>
      <w:numFmt w:val="lowerRoman"/>
      <w:lvlText w:val="%6"/>
      <w:lvlJc w:val="left"/>
      <w:pPr>
        <w:ind w:left="455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AC1AD68E">
      <w:start w:val="1"/>
      <w:numFmt w:val="decimal"/>
      <w:lvlText w:val="%7"/>
      <w:lvlJc w:val="left"/>
      <w:pPr>
        <w:ind w:left="527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8F48594C">
      <w:start w:val="1"/>
      <w:numFmt w:val="lowerLetter"/>
      <w:lvlText w:val="%8"/>
      <w:lvlJc w:val="left"/>
      <w:pPr>
        <w:ind w:left="599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1854CDA0">
      <w:start w:val="1"/>
      <w:numFmt w:val="lowerRoman"/>
      <w:lvlText w:val="%9"/>
      <w:lvlJc w:val="left"/>
      <w:pPr>
        <w:ind w:left="671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496159"/>
    <w:multiLevelType w:val="hybridMultilevel"/>
    <w:tmpl w:val="FFFFFFFF"/>
    <w:lvl w:ilvl="0" w:tplc="97EA8970">
      <w:start w:val="1"/>
      <w:numFmt w:val="bullet"/>
      <w:lvlText w:val="-"/>
      <w:lvlJc w:val="left"/>
      <w:pPr>
        <w:ind w:left="1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74CB9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7CC38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F8977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A61FD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14C2A0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D4E5A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E0DB6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EB6E71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B69738E"/>
    <w:multiLevelType w:val="hybridMultilevel"/>
    <w:tmpl w:val="FFFFFFFF"/>
    <w:lvl w:ilvl="0" w:tplc="CB425C18">
      <w:start w:val="1"/>
      <w:numFmt w:val="decimal"/>
      <w:lvlText w:val="%1."/>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D484B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3325BC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8CA8A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44C44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4C43B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E6875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F01E8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3C3D0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D2503D9"/>
    <w:multiLevelType w:val="hybridMultilevel"/>
    <w:tmpl w:val="FE521A9E"/>
    <w:lvl w:ilvl="0" w:tplc="B0145F78">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6" w15:restartNumberingAfterBreak="0">
    <w:nsid w:val="0D814701"/>
    <w:multiLevelType w:val="hybridMultilevel"/>
    <w:tmpl w:val="7C0434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B41BCF"/>
    <w:multiLevelType w:val="hybridMultilevel"/>
    <w:tmpl w:val="CE3C6F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5720FC"/>
    <w:multiLevelType w:val="hybridMultilevel"/>
    <w:tmpl w:val="FFFFFFFF"/>
    <w:lvl w:ilvl="0" w:tplc="2C1C895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C286088">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A324198">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6946E5A">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89AE456">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C8FD5E">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8EA52EA">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36302A">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682C89C">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C44099E"/>
    <w:multiLevelType w:val="hybridMultilevel"/>
    <w:tmpl w:val="CC8C8BAC"/>
    <w:lvl w:ilvl="0" w:tplc="04190007">
      <w:start w:val="1"/>
      <w:numFmt w:val="bullet"/>
      <w:lvlText w:val=""/>
      <w:lvlPicBulletId w:val="0"/>
      <w:lvlJc w:val="left"/>
      <w:pPr>
        <w:ind w:left="786"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0" w15:restartNumberingAfterBreak="0">
    <w:nsid w:val="1E515021"/>
    <w:multiLevelType w:val="multilevel"/>
    <w:tmpl w:val="75049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C4547C"/>
    <w:multiLevelType w:val="hybridMultilevel"/>
    <w:tmpl w:val="FFFFFFFF"/>
    <w:lvl w:ilvl="0" w:tplc="A3EE795E">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D8C20BA">
      <w:start w:val="1"/>
      <w:numFmt w:val="bullet"/>
      <w:lvlText w:val="o"/>
      <w:lvlJc w:val="left"/>
      <w:pPr>
        <w:ind w:left="16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09A7A46">
      <w:start w:val="1"/>
      <w:numFmt w:val="bullet"/>
      <w:lvlText w:val="▪"/>
      <w:lvlJc w:val="left"/>
      <w:pPr>
        <w:ind w:left="23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5C25A52">
      <w:start w:val="1"/>
      <w:numFmt w:val="bullet"/>
      <w:lvlText w:val="•"/>
      <w:lvlJc w:val="left"/>
      <w:pPr>
        <w:ind w:left="30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368EA52">
      <w:start w:val="1"/>
      <w:numFmt w:val="bullet"/>
      <w:lvlText w:val="o"/>
      <w:lvlJc w:val="left"/>
      <w:pPr>
        <w:ind w:left="38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45E6080">
      <w:start w:val="1"/>
      <w:numFmt w:val="bullet"/>
      <w:lvlText w:val="▪"/>
      <w:lvlJc w:val="left"/>
      <w:pPr>
        <w:ind w:left="45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DBCDDEC">
      <w:start w:val="1"/>
      <w:numFmt w:val="bullet"/>
      <w:lvlText w:val="•"/>
      <w:lvlJc w:val="left"/>
      <w:pPr>
        <w:ind w:left="52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598382A">
      <w:start w:val="1"/>
      <w:numFmt w:val="bullet"/>
      <w:lvlText w:val="o"/>
      <w:lvlJc w:val="left"/>
      <w:pPr>
        <w:ind w:left="59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03CC75E">
      <w:start w:val="1"/>
      <w:numFmt w:val="bullet"/>
      <w:lvlText w:val="▪"/>
      <w:lvlJc w:val="left"/>
      <w:pPr>
        <w:ind w:left="66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20DD02AE"/>
    <w:multiLevelType w:val="hybridMultilevel"/>
    <w:tmpl w:val="9F40F350"/>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8E0976"/>
    <w:multiLevelType w:val="multilevel"/>
    <w:tmpl w:val="2ACE8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DB05DD"/>
    <w:multiLevelType w:val="hybridMultilevel"/>
    <w:tmpl w:val="56989DC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15:restartNumberingAfterBreak="0">
    <w:nsid w:val="2E1F2012"/>
    <w:multiLevelType w:val="multilevel"/>
    <w:tmpl w:val="02F83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236F74"/>
    <w:multiLevelType w:val="multilevel"/>
    <w:tmpl w:val="EC3C7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D54A09"/>
    <w:multiLevelType w:val="multilevel"/>
    <w:tmpl w:val="0D889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9E6AFE"/>
    <w:multiLevelType w:val="hybridMultilevel"/>
    <w:tmpl w:val="0BF4F6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3A00E57"/>
    <w:multiLevelType w:val="hybridMultilevel"/>
    <w:tmpl w:val="FFFFFFFF"/>
    <w:lvl w:ilvl="0" w:tplc="C11280A8">
      <w:start w:val="1"/>
      <w:numFmt w:val="decimal"/>
      <w:lvlText w:val="%1."/>
      <w:lvlJc w:val="left"/>
      <w:pPr>
        <w:ind w:left="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1C346AE2">
      <w:start w:val="1"/>
      <w:numFmt w:val="lowerLetter"/>
      <w:lvlText w:val="%2"/>
      <w:lvlJc w:val="left"/>
      <w:pPr>
        <w:ind w:left="16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B8B46786">
      <w:start w:val="1"/>
      <w:numFmt w:val="lowerRoman"/>
      <w:lvlText w:val="%3"/>
      <w:lvlJc w:val="left"/>
      <w:pPr>
        <w:ind w:left="23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F59E6A2A">
      <w:start w:val="1"/>
      <w:numFmt w:val="decimal"/>
      <w:lvlText w:val="%4"/>
      <w:lvlJc w:val="left"/>
      <w:pPr>
        <w:ind w:left="30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332C8D5E">
      <w:start w:val="1"/>
      <w:numFmt w:val="lowerLetter"/>
      <w:lvlText w:val="%5"/>
      <w:lvlJc w:val="left"/>
      <w:pPr>
        <w:ind w:left="37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D2603DB2">
      <w:start w:val="1"/>
      <w:numFmt w:val="lowerRoman"/>
      <w:lvlText w:val="%6"/>
      <w:lvlJc w:val="left"/>
      <w:pPr>
        <w:ind w:left="45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5C0808C2">
      <w:start w:val="1"/>
      <w:numFmt w:val="decimal"/>
      <w:lvlText w:val="%7"/>
      <w:lvlJc w:val="left"/>
      <w:pPr>
        <w:ind w:left="52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6FB2883A">
      <w:start w:val="1"/>
      <w:numFmt w:val="lowerLetter"/>
      <w:lvlText w:val="%8"/>
      <w:lvlJc w:val="left"/>
      <w:pPr>
        <w:ind w:left="59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BDC48100">
      <w:start w:val="1"/>
      <w:numFmt w:val="lowerRoman"/>
      <w:lvlText w:val="%9"/>
      <w:lvlJc w:val="left"/>
      <w:pPr>
        <w:ind w:left="66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92C59C0"/>
    <w:multiLevelType w:val="hybridMultilevel"/>
    <w:tmpl w:val="BC5E1CF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49772E07"/>
    <w:multiLevelType w:val="hybridMultilevel"/>
    <w:tmpl w:val="FFFFFFFF"/>
    <w:lvl w:ilvl="0" w:tplc="F8347588">
      <w:start w:val="2"/>
      <w:numFmt w:val="decimal"/>
      <w:lvlText w:val="%1."/>
      <w:lvlJc w:val="left"/>
      <w:pPr>
        <w:ind w:left="4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0CA2D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FB845B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BFA9AF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662D10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2AE07B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D0404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156638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26188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49894E00"/>
    <w:multiLevelType w:val="hybridMultilevel"/>
    <w:tmpl w:val="FFFFFFFF"/>
    <w:lvl w:ilvl="0" w:tplc="3B0C9692">
      <w:start w:val="6"/>
      <w:numFmt w:val="upp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A8E4DA8">
      <w:start w:val="1"/>
      <w:numFmt w:val="lowerLetter"/>
      <w:lvlText w:val="%2"/>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CC6F08C">
      <w:start w:val="1"/>
      <w:numFmt w:val="lowerRoman"/>
      <w:lvlText w:val="%3"/>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50A9942">
      <w:start w:val="1"/>
      <w:numFmt w:val="decimal"/>
      <w:lvlText w:val="%4"/>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0E7A74">
      <w:start w:val="1"/>
      <w:numFmt w:val="lowerLetter"/>
      <w:lvlText w:val="%5"/>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9C94D0">
      <w:start w:val="1"/>
      <w:numFmt w:val="lowerRoman"/>
      <w:lvlText w:val="%6"/>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0CCF66">
      <w:start w:val="1"/>
      <w:numFmt w:val="decimal"/>
      <w:lvlText w:val="%7"/>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AC3B02">
      <w:start w:val="1"/>
      <w:numFmt w:val="lowerLetter"/>
      <w:lvlText w:val="%8"/>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9868BE">
      <w:start w:val="1"/>
      <w:numFmt w:val="lowerRoman"/>
      <w:lvlText w:val="%9"/>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4C830D27"/>
    <w:multiLevelType w:val="hybridMultilevel"/>
    <w:tmpl w:val="FFFFFFFF"/>
    <w:lvl w:ilvl="0" w:tplc="7DCEB4F4">
      <w:start w:val="1"/>
      <w:numFmt w:val="decimal"/>
      <w:lvlText w:val="%1)"/>
      <w:lvlJc w:val="left"/>
      <w:pPr>
        <w:ind w:left="10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6A5012">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1E8F77A">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380BE8">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5863EF0">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1C4390">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77CC736">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60BC24">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8AB958">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4E6E271E"/>
    <w:multiLevelType w:val="hybridMultilevel"/>
    <w:tmpl w:val="FFFFFFFF"/>
    <w:lvl w:ilvl="0" w:tplc="D4463E80">
      <w:start w:val="3"/>
      <w:numFmt w:val="decimal"/>
      <w:lvlText w:val="%1."/>
      <w:lvlJc w:val="left"/>
      <w:pPr>
        <w:ind w:left="4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250CBA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C7E280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F8669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3C6442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E00798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6CC8F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63ECBE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90C1C0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4FAA621D"/>
    <w:multiLevelType w:val="multilevel"/>
    <w:tmpl w:val="7646B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7C4297"/>
    <w:multiLevelType w:val="hybridMultilevel"/>
    <w:tmpl w:val="968ABB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A0B2E2F"/>
    <w:multiLevelType w:val="hybridMultilevel"/>
    <w:tmpl w:val="FEEEBA9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8" w15:restartNumberingAfterBreak="0">
    <w:nsid w:val="5D33356D"/>
    <w:multiLevelType w:val="multilevel"/>
    <w:tmpl w:val="997A7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09D2195"/>
    <w:multiLevelType w:val="multilevel"/>
    <w:tmpl w:val="CB18F0D4"/>
    <w:lvl w:ilvl="0">
      <w:numFmt w:val="bullet"/>
      <w:lvlText w:val="–"/>
      <w:lvlJc w:val="left"/>
      <w:pPr>
        <w:tabs>
          <w:tab w:val="num" w:pos="720"/>
        </w:tabs>
        <w:ind w:left="720" w:hanging="360"/>
      </w:pPr>
      <w:rPr>
        <w:rFonts w:ascii="Times New Roman" w:eastAsia="Times New Roman" w:hAnsi="Times New Roman" w:cs="Times New Roman" w:hint="default"/>
        <w:b/>
        <w:bCs/>
        <w:i w:val="0"/>
        <w:iCs w:val="0"/>
        <w:spacing w:val="0"/>
        <w:w w:val="114"/>
        <w:sz w:val="28"/>
        <w:szCs w:val="28"/>
        <w:lang w:val="ms"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0953E3"/>
    <w:multiLevelType w:val="multilevel"/>
    <w:tmpl w:val="CC022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764BBD"/>
    <w:multiLevelType w:val="hybridMultilevel"/>
    <w:tmpl w:val="D9289726"/>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8FF285D"/>
    <w:multiLevelType w:val="singleLevel"/>
    <w:tmpl w:val="68FF285D"/>
    <w:lvl w:ilvl="0">
      <w:start w:val="7"/>
      <w:numFmt w:val="decimal"/>
      <w:suff w:val="nothing"/>
      <w:lvlText w:val="%1-"/>
      <w:lvlJc w:val="left"/>
    </w:lvl>
  </w:abstractNum>
  <w:abstractNum w:abstractNumId="33" w15:restartNumberingAfterBreak="0">
    <w:nsid w:val="6BB8383D"/>
    <w:multiLevelType w:val="multilevel"/>
    <w:tmpl w:val="8902A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1346E1"/>
    <w:multiLevelType w:val="hybridMultilevel"/>
    <w:tmpl w:val="FFFFFFFF"/>
    <w:lvl w:ilvl="0" w:tplc="F3B87A3E">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CC169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6A4A7B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5A893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3228C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AA83BF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F2886C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FCAD2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40EF5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6F7C2CA0"/>
    <w:multiLevelType w:val="multilevel"/>
    <w:tmpl w:val="6E30B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2882899"/>
    <w:multiLevelType w:val="hybridMultilevel"/>
    <w:tmpl w:val="FFFFFFFF"/>
    <w:lvl w:ilvl="0" w:tplc="5942AC8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21E0A78">
      <w:start w:val="1"/>
      <w:numFmt w:val="lowerLetter"/>
      <w:lvlText w:val="%2"/>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9A7D92">
      <w:start w:val="1"/>
      <w:numFmt w:val="lowerRoman"/>
      <w:lvlText w:val="%3"/>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3EA9AAE">
      <w:start w:val="1"/>
      <w:numFmt w:val="decimal"/>
      <w:lvlText w:val="%4"/>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C082F94">
      <w:start w:val="1"/>
      <w:numFmt w:val="lowerLetter"/>
      <w:lvlText w:val="%5"/>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5018A4">
      <w:start w:val="1"/>
      <w:numFmt w:val="lowerRoman"/>
      <w:lvlText w:val="%6"/>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26692A6">
      <w:start w:val="1"/>
      <w:numFmt w:val="decimal"/>
      <w:lvlText w:val="%7"/>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1B2797C">
      <w:start w:val="1"/>
      <w:numFmt w:val="lowerLetter"/>
      <w:lvlText w:val="%8"/>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C567220">
      <w:start w:val="1"/>
      <w:numFmt w:val="lowerRoman"/>
      <w:lvlText w:val="%9"/>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72C95DB8"/>
    <w:multiLevelType w:val="hybridMultilevel"/>
    <w:tmpl w:val="4AA612C2"/>
    <w:lvl w:ilvl="0" w:tplc="4CD8724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8" w15:restartNumberingAfterBreak="0">
    <w:nsid w:val="776069C8"/>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39" w15:restartNumberingAfterBreak="0">
    <w:nsid w:val="782D3AE8"/>
    <w:multiLevelType w:val="hybridMultilevel"/>
    <w:tmpl w:val="24C85A2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0" w15:restartNumberingAfterBreak="0">
    <w:nsid w:val="7B2E5CDD"/>
    <w:multiLevelType w:val="hybridMultilevel"/>
    <w:tmpl w:val="FFFFFFFF"/>
    <w:lvl w:ilvl="0" w:tplc="CCF8BE2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CEBD42">
      <w:start w:val="1"/>
      <w:numFmt w:val="lowerLetter"/>
      <w:lvlText w:val="%2"/>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6A1AE0">
      <w:start w:val="1"/>
      <w:numFmt w:val="lowerRoman"/>
      <w:lvlText w:val="%3"/>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7E3638">
      <w:start w:val="1"/>
      <w:numFmt w:val="decimal"/>
      <w:lvlText w:val="%4"/>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92CF344">
      <w:start w:val="1"/>
      <w:numFmt w:val="lowerLetter"/>
      <w:lvlText w:val="%5"/>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E64C6C">
      <w:start w:val="1"/>
      <w:numFmt w:val="lowerRoman"/>
      <w:lvlText w:val="%6"/>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3C248C">
      <w:start w:val="1"/>
      <w:numFmt w:val="decimal"/>
      <w:lvlText w:val="%7"/>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5EC4580">
      <w:start w:val="1"/>
      <w:numFmt w:val="lowerLetter"/>
      <w:lvlText w:val="%8"/>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54E03E0">
      <w:start w:val="1"/>
      <w:numFmt w:val="lowerRoman"/>
      <w:lvlText w:val="%9"/>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7C372BB5"/>
    <w:multiLevelType w:val="hybridMultilevel"/>
    <w:tmpl w:val="E2D00A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FF829C9"/>
    <w:multiLevelType w:val="hybridMultilevel"/>
    <w:tmpl w:val="7E748DFA"/>
    <w:lvl w:ilvl="0" w:tplc="FFFFFFFF">
      <w:start w:val="1"/>
      <w:numFmt w:val="decimal"/>
      <w:lvlText w:val="%1."/>
      <w:lvlJc w:val="left"/>
      <w:pPr>
        <w:ind w:left="779" w:hanging="360"/>
      </w:pPr>
      <w:rPr>
        <w:rFonts w:hint="default"/>
      </w:rPr>
    </w:lvl>
    <w:lvl w:ilvl="1" w:tplc="04190019" w:tentative="1">
      <w:start w:val="1"/>
      <w:numFmt w:val="lowerLetter"/>
      <w:lvlText w:val="%2."/>
      <w:lvlJc w:val="left"/>
      <w:pPr>
        <w:ind w:left="1499" w:hanging="360"/>
      </w:pPr>
    </w:lvl>
    <w:lvl w:ilvl="2" w:tplc="0419001B" w:tentative="1">
      <w:start w:val="1"/>
      <w:numFmt w:val="lowerRoman"/>
      <w:lvlText w:val="%3."/>
      <w:lvlJc w:val="right"/>
      <w:pPr>
        <w:ind w:left="2219" w:hanging="180"/>
      </w:pPr>
    </w:lvl>
    <w:lvl w:ilvl="3" w:tplc="0419000F" w:tentative="1">
      <w:start w:val="1"/>
      <w:numFmt w:val="decimal"/>
      <w:lvlText w:val="%4."/>
      <w:lvlJc w:val="left"/>
      <w:pPr>
        <w:ind w:left="2939" w:hanging="360"/>
      </w:pPr>
    </w:lvl>
    <w:lvl w:ilvl="4" w:tplc="04190019" w:tentative="1">
      <w:start w:val="1"/>
      <w:numFmt w:val="lowerLetter"/>
      <w:lvlText w:val="%5."/>
      <w:lvlJc w:val="left"/>
      <w:pPr>
        <w:ind w:left="3659" w:hanging="360"/>
      </w:pPr>
    </w:lvl>
    <w:lvl w:ilvl="5" w:tplc="0419001B" w:tentative="1">
      <w:start w:val="1"/>
      <w:numFmt w:val="lowerRoman"/>
      <w:lvlText w:val="%6."/>
      <w:lvlJc w:val="right"/>
      <w:pPr>
        <w:ind w:left="4379" w:hanging="180"/>
      </w:pPr>
    </w:lvl>
    <w:lvl w:ilvl="6" w:tplc="0419000F" w:tentative="1">
      <w:start w:val="1"/>
      <w:numFmt w:val="decimal"/>
      <w:lvlText w:val="%7."/>
      <w:lvlJc w:val="left"/>
      <w:pPr>
        <w:ind w:left="5099" w:hanging="360"/>
      </w:pPr>
    </w:lvl>
    <w:lvl w:ilvl="7" w:tplc="04190019" w:tentative="1">
      <w:start w:val="1"/>
      <w:numFmt w:val="lowerLetter"/>
      <w:lvlText w:val="%8."/>
      <w:lvlJc w:val="left"/>
      <w:pPr>
        <w:ind w:left="5819" w:hanging="360"/>
      </w:pPr>
    </w:lvl>
    <w:lvl w:ilvl="8" w:tplc="0419001B" w:tentative="1">
      <w:start w:val="1"/>
      <w:numFmt w:val="lowerRoman"/>
      <w:lvlText w:val="%9."/>
      <w:lvlJc w:val="right"/>
      <w:pPr>
        <w:ind w:left="6539" w:hanging="180"/>
      </w:pPr>
    </w:lvl>
  </w:abstractNum>
  <w:num w:numId="1">
    <w:abstractNumId w:val="0"/>
    <w:lvlOverride w:ilvl="0">
      <w:startOverride w:val="1"/>
    </w:lvlOverride>
  </w:num>
  <w:num w:numId="2">
    <w:abstractNumId w:val="16"/>
  </w:num>
  <w:num w:numId="3">
    <w:abstractNumId w:val="15"/>
  </w:num>
  <w:num w:numId="4">
    <w:abstractNumId w:val="25"/>
  </w:num>
  <w:num w:numId="5">
    <w:abstractNumId w:val="11"/>
  </w:num>
  <w:num w:numId="6">
    <w:abstractNumId w:val="22"/>
  </w:num>
  <w:num w:numId="7">
    <w:abstractNumId w:val="36"/>
  </w:num>
  <w:num w:numId="8">
    <w:abstractNumId w:val="3"/>
  </w:num>
  <w:num w:numId="9">
    <w:abstractNumId w:val="21"/>
  </w:num>
  <w:num w:numId="10">
    <w:abstractNumId w:val="27"/>
  </w:num>
  <w:num w:numId="11">
    <w:abstractNumId w:val="35"/>
  </w:num>
  <w:num w:numId="12">
    <w:abstractNumId w:val="14"/>
  </w:num>
  <w:num w:numId="13">
    <w:abstractNumId w:val="40"/>
  </w:num>
  <w:num w:numId="14">
    <w:abstractNumId w:val="8"/>
  </w:num>
  <w:num w:numId="15">
    <w:abstractNumId w:val="23"/>
  </w:num>
  <w:num w:numId="16">
    <w:abstractNumId w:val="34"/>
  </w:num>
  <w:num w:numId="17">
    <w:abstractNumId w:val="1"/>
  </w:num>
  <w:num w:numId="18">
    <w:abstractNumId w:val="4"/>
  </w:num>
  <w:num w:numId="19">
    <w:abstractNumId w:val="24"/>
  </w:num>
  <w:num w:numId="20">
    <w:abstractNumId w:val="19"/>
  </w:num>
  <w:num w:numId="21">
    <w:abstractNumId w:val="2"/>
  </w:num>
  <w:num w:numId="22">
    <w:abstractNumId w:val="26"/>
  </w:num>
  <w:num w:numId="23">
    <w:abstractNumId w:val="6"/>
  </w:num>
  <w:num w:numId="24">
    <w:abstractNumId w:val="41"/>
  </w:num>
  <w:num w:numId="25">
    <w:abstractNumId w:val="29"/>
  </w:num>
  <w:num w:numId="26">
    <w:abstractNumId w:val="39"/>
  </w:num>
  <w:num w:numId="27">
    <w:abstractNumId w:val="30"/>
  </w:num>
  <w:num w:numId="28">
    <w:abstractNumId w:val="33"/>
  </w:num>
  <w:num w:numId="29">
    <w:abstractNumId w:val="10"/>
  </w:num>
  <w:num w:numId="30">
    <w:abstractNumId w:val="13"/>
  </w:num>
  <w:num w:numId="31">
    <w:abstractNumId w:val="28"/>
  </w:num>
  <w:num w:numId="32">
    <w:abstractNumId w:val="38"/>
  </w:num>
  <w:num w:numId="33">
    <w:abstractNumId w:val="20"/>
  </w:num>
  <w:num w:numId="34">
    <w:abstractNumId w:val="7"/>
  </w:num>
  <w:num w:numId="35">
    <w:abstractNumId w:val="18"/>
  </w:num>
  <w:num w:numId="36">
    <w:abstractNumId w:val="9"/>
  </w:num>
  <w:num w:numId="37">
    <w:abstractNumId w:val="37"/>
  </w:num>
  <w:num w:numId="38">
    <w:abstractNumId w:val="32"/>
  </w:num>
  <w:num w:numId="39">
    <w:abstractNumId w:val="17"/>
  </w:num>
  <w:num w:numId="40">
    <w:abstractNumId w:val="5"/>
  </w:num>
  <w:num w:numId="41">
    <w:abstractNumId w:val="12"/>
  </w:num>
  <w:num w:numId="42">
    <w:abstractNumId w:val="31"/>
  </w:num>
  <w:num w:numId="43">
    <w:abstractNumId w:val="4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255"/>
    <w:rsid w:val="0000140E"/>
    <w:rsid w:val="00021D6A"/>
    <w:rsid w:val="00022032"/>
    <w:rsid w:val="00024D1B"/>
    <w:rsid w:val="00025600"/>
    <w:rsid w:val="00030B46"/>
    <w:rsid w:val="00032784"/>
    <w:rsid w:val="000338E1"/>
    <w:rsid w:val="00033F44"/>
    <w:rsid w:val="00034A18"/>
    <w:rsid w:val="00037A25"/>
    <w:rsid w:val="00043635"/>
    <w:rsid w:val="00045CFF"/>
    <w:rsid w:val="00050C1F"/>
    <w:rsid w:val="00051C02"/>
    <w:rsid w:val="0005214A"/>
    <w:rsid w:val="000553EA"/>
    <w:rsid w:val="00070E63"/>
    <w:rsid w:val="00071A5A"/>
    <w:rsid w:val="00072855"/>
    <w:rsid w:val="00074D3B"/>
    <w:rsid w:val="0009606D"/>
    <w:rsid w:val="00097875"/>
    <w:rsid w:val="000A4FC7"/>
    <w:rsid w:val="000B7B1F"/>
    <w:rsid w:val="000C379D"/>
    <w:rsid w:val="000D2706"/>
    <w:rsid w:val="000D3DD7"/>
    <w:rsid w:val="000D6132"/>
    <w:rsid w:val="000E174A"/>
    <w:rsid w:val="000F3F50"/>
    <w:rsid w:val="000F7E7C"/>
    <w:rsid w:val="001066C6"/>
    <w:rsid w:val="00113D7E"/>
    <w:rsid w:val="0012311E"/>
    <w:rsid w:val="00126BD2"/>
    <w:rsid w:val="00133CF7"/>
    <w:rsid w:val="00142059"/>
    <w:rsid w:val="001559A8"/>
    <w:rsid w:val="00155A1D"/>
    <w:rsid w:val="0015609F"/>
    <w:rsid w:val="0016063F"/>
    <w:rsid w:val="001627E3"/>
    <w:rsid w:val="00163AC5"/>
    <w:rsid w:val="001679A5"/>
    <w:rsid w:val="001813AA"/>
    <w:rsid w:val="0018327B"/>
    <w:rsid w:val="0018768F"/>
    <w:rsid w:val="00192A79"/>
    <w:rsid w:val="001935B8"/>
    <w:rsid w:val="0019712D"/>
    <w:rsid w:val="001B0CC6"/>
    <w:rsid w:val="001B4C99"/>
    <w:rsid w:val="001B6449"/>
    <w:rsid w:val="001C59CA"/>
    <w:rsid w:val="001D6248"/>
    <w:rsid w:val="001E2EE2"/>
    <w:rsid w:val="001F1062"/>
    <w:rsid w:val="00201434"/>
    <w:rsid w:val="00211EDB"/>
    <w:rsid w:val="002276E2"/>
    <w:rsid w:val="002402DC"/>
    <w:rsid w:val="0025251D"/>
    <w:rsid w:val="00255658"/>
    <w:rsid w:val="00261478"/>
    <w:rsid w:val="002663A5"/>
    <w:rsid w:val="00271FBB"/>
    <w:rsid w:val="0027379C"/>
    <w:rsid w:val="00274D8A"/>
    <w:rsid w:val="00275426"/>
    <w:rsid w:val="00275C93"/>
    <w:rsid w:val="002845EA"/>
    <w:rsid w:val="0028668F"/>
    <w:rsid w:val="0029245A"/>
    <w:rsid w:val="0029426E"/>
    <w:rsid w:val="00297104"/>
    <w:rsid w:val="002A04C2"/>
    <w:rsid w:val="002A3246"/>
    <w:rsid w:val="002B11EE"/>
    <w:rsid w:val="002C08A5"/>
    <w:rsid w:val="002C5329"/>
    <w:rsid w:val="002C7A58"/>
    <w:rsid w:val="002C7F52"/>
    <w:rsid w:val="002E1C11"/>
    <w:rsid w:val="002E7651"/>
    <w:rsid w:val="002E7DEF"/>
    <w:rsid w:val="002F3EC5"/>
    <w:rsid w:val="002F4DDB"/>
    <w:rsid w:val="00307508"/>
    <w:rsid w:val="003118C1"/>
    <w:rsid w:val="00316102"/>
    <w:rsid w:val="00317F91"/>
    <w:rsid w:val="003254B6"/>
    <w:rsid w:val="00332DA3"/>
    <w:rsid w:val="00334108"/>
    <w:rsid w:val="003419D9"/>
    <w:rsid w:val="003421A1"/>
    <w:rsid w:val="00345B88"/>
    <w:rsid w:val="00346EAC"/>
    <w:rsid w:val="003535EE"/>
    <w:rsid w:val="00357C0A"/>
    <w:rsid w:val="00365AF4"/>
    <w:rsid w:val="00371F09"/>
    <w:rsid w:val="00375A82"/>
    <w:rsid w:val="00385CF1"/>
    <w:rsid w:val="003945C9"/>
    <w:rsid w:val="003950D9"/>
    <w:rsid w:val="00396E4D"/>
    <w:rsid w:val="00396F37"/>
    <w:rsid w:val="003A1C17"/>
    <w:rsid w:val="003A26FD"/>
    <w:rsid w:val="003A3928"/>
    <w:rsid w:val="003A3C56"/>
    <w:rsid w:val="003A641A"/>
    <w:rsid w:val="003B0B7C"/>
    <w:rsid w:val="003B3456"/>
    <w:rsid w:val="003B4255"/>
    <w:rsid w:val="003C567B"/>
    <w:rsid w:val="003C5A3D"/>
    <w:rsid w:val="003E33A2"/>
    <w:rsid w:val="003E426F"/>
    <w:rsid w:val="003F0C51"/>
    <w:rsid w:val="00404666"/>
    <w:rsid w:val="00406879"/>
    <w:rsid w:val="00411366"/>
    <w:rsid w:val="004224AF"/>
    <w:rsid w:val="00423785"/>
    <w:rsid w:val="00424CEA"/>
    <w:rsid w:val="0044511A"/>
    <w:rsid w:val="00447034"/>
    <w:rsid w:val="004602E5"/>
    <w:rsid w:val="004646A3"/>
    <w:rsid w:val="00465B4E"/>
    <w:rsid w:val="00470819"/>
    <w:rsid w:val="00481378"/>
    <w:rsid w:val="00483A00"/>
    <w:rsid w:val="00491143"/>
    <w:rsid w:val="00495CB0"/>
    <w:rsid w:val="00496EA2"/>
    <w:rsid w:val="00497551"/>
    <w:rsid w:val="004A1688"/>
    <w:rsid w:val="004A5CF7"/>
    <w:rsid w:val="004A6E0E"/>
    <w:rsid w:val="004B0A8B"/>
    <w:rsid w:val="004B2C37"/>
    <w:rsid w:val="004B46EB"/>
    <w:rsid w:val="004B4869"/>
    <w:rsid w:val="004B5A49"/>
    <w:rsid w:val="004C3162"/>
    <w:rsid w:val="004C3431"/>
    <w:rsid w:val="004C461D"/>
    <w:rsid w:val="004C75A3"/>
    <w:rsid w:val="004D3590"/>
    <w:rsid w:val="004D5A54"/>
    <w:rsid w:val="004D641C"/>
    <w:rsid w:val="004D67EE"/>
    <w:rsid w:val="004E2720"/>
    <w:rsid w:val="004E409D"/>
    <w:rsid w:val="004F0FC1"/>
    <w:rsid w:val="004F2A5B"/>
    <w:rsid w:val="005049F4"/>
    <w:rsid w:val="00506B08"/>
    <w:rsid w:val="005139F7"/>
    <w:rsid w:val="0051680B"/>
    <w:rsid w:val="00516C00"/>
    <w:rsid w:val="005205C5"/>
    <w:rsid w:val="00521894"/>
    <w:rsid w:val="005267B4"/>
    <w:rsid w:val="00533F62"/>
    <w:rsid w:val="0053769D"/>
    <w:rsid w:val="00545F52"/>
    <w:rsid w:val="00557DD2"/>
    <w:rsid w:val="00560B2D"/>
    <w:rsid w:val="005624CA"/>
    <w:rsid w:val="00563106"/>
    <w:rsid w:val="005705FF"/>
    <w:rsid w:val="00572E93"/>
    <w:rsid w:val="0057664E"/>
    <w:rsid w:val="00584FAB"/>
    <w:rsid w:val="00585A8F"/>
    <w:rsid w:val="005948A7"/>
    <w:rsid w:val="005955E0"/>
    <w:rsid w:val="005969DD"/>
    <w:rsid w:val="00597DB9"/>
    <w:rsid w:val="005A4508"/>
    <w:rsid w:val="005B14DF"/>
    <w:rsid w:val="005C2361"/>
    <w:rsid w:val="005C378B"/>
    <w:rsid w:val="005C4169"/>
    <w:rsid w:val="005C713D"/>
    <w:rsid w:val="005C72B6"/>
    <w:rsid w:val="005C778A"/>
    <w:rsid w:val="005D516F"/>
    <w:rsid w:val="005E1A9B"/>
    <w:rsid w:val="005E328E"/>
    <w:rsid w:val="005F1DC5"/>
    <w:rsid w:val="005F1E5F"/>
    <w:rsid w:val="005F22EC"/>
    <w:rsid w:val="005F26F2"/>
    <w:rsid w:val="005F6695"/>
    <w:rsid w:val="005F772F"/>
    <w:rsid w:val="00600E15"/>
    <w:rsid w:val="0060734F"/>
    <w:rsid w:val="00610376"/>
    <w:rsid w:val="00610E09"/>
    <w:rsid w:val="00620C93"/>
    <w:rsid w:val="00631F85"/>
    <w:rsid w:val="006322FD"/>
    <w:rsid w:val="00633F42"/>
    <w:rsid w:val="00635524"/>
    <w:rsid w:val="00637CF1"/>
    <w:rsid w:val="006440D0"/>
    <w:rsid w:val="006462A4"/>
    <w:rsid w:val="00647915"/>
    <w:rsid w:val="00653992"/>
    <w:rsid w:val="00654559"/>
    <w:rsid w:val="006636C6"/>
    <w:rsid w:val="00664D8E"/>
    <w:rsid w:val="00676647"/>
    <w:rsid w:val="00677245"/>
    <w:rsid w:val="00684D10"/>
    <w:rsid w:val="0068704E"/>
    <w:rsid w:val="006923AE"/>
    <w:rsid w:val="00693589"/>
    <w:rsid w:val="00694B33"/>
    <w:rsid w:val="00695400"/>
    <w:rsid w:val="006975CC"/>
    <w:rsid w:val="006A7094"/>
    <w:rsid w:val="006B0137"/>
    <w:rsid w:val="006B4BB6"/>
    <w:rsid w:val="006B5508"/>
    <w:rsid w:val="006C04B6"/>
    <w:rsid w:val="006C1A8C"/>
    <w:rsid w:val="006D2A80"/>
    <w:rsid w:val="006E0A56"/>
    <w:rsid w:val="00705B95"/>
    <w:rsid w:val="00707CC5"/>
    <w:rsid w:val="00712E57"/>
    <w:rsid w:val="00712EF4"/>
    <w:rsid w:val="0071385B"/>
    <w:rsid w:val="00713CD5"/>
    <w:rsid w:val="00713DC3"/>
    <w:rsid w:val="00722C13"/>
    <w:rsid w:val="00747481"/>
    <w:rsid w:val="00750593"/>
    <w:rsid w:val="00752098"/>
    <w:rsid w:val="0075307A"/>
    <w:rsid w:val="0075432B"/>
    <w:rsid w:val="00756836"/>
    <w:rsid w:val="007608D5"/>
    <w:rsid w:val="007621AC"/>
    <w:rsid w:val="00762216"/>
    <w:rsid w:val="007670C5"/>
    <w:rsid w:val="00780405"/>
    <w:rsid w:val="00781BA7"/>
    <w:rsid w:val="007824BB"/>
    <w:rsid w:val="00786D8A"/>
    <w:rsid w:val="00787AB6"/>
    <w:rsid w:val="00790C98"/>
    <w:rsid w:val="00790EDC"/>
    <w:rsid w:val="007921E9"/>
    <w:rsid w:val="007C14AE"/>
    <w:rsid w:val="007C5647"/>
    <w:rsid w:val="007C643E"/>
    <w:rsid w:val="007D0038"/>
    <w:rsid w:val="007D593B"/>
    <w:rsid w:val="007E0383"/>
    <w:rsid w:val="007E26D3"/>
    <w:rsid w:val="007E7160"/>
    <w:rsid w:val="007F312D"/>
    <w:rsid w:val="007F6244"/>
    <w:rsid w:val="00805466"/>
    <w:rsid w:val="00806170"/>
    <w:rsid w:val="00806E37"/>
    <w:rsid w:val="00813972"/>
    <w:rsid w:val="008159BC"/>
    <w:rsid w:val="008222CD"/>
    <w:rsid w:val="00824E0C"/>
    <w:rsid w:val="008272C3"/>
    <w:rsid w:val="00842BDB"/>
    <w:rsid w:val="00852589"/>
    <w:rsid w:val="0085580D"/>
    <w:rsid w:val="0086293C"/>
    <w:rsid w:val="0086424A"/>
    <w:rsid w:val="0087196E"/>
    <w:rsid w:val="0087232C"/>
    <w:rsid w:val="00872A40"/>
    <w:rsid w:val="00872F62"/>
    <w:rsid w:val="00875E22"/>
    <w:rsid w:val="00876827"/>
    <w:rsid w:val="00885087"/>
    <w:rsid w:val="00891507"/>
    <w:rsid w:val="00895481"/>
    <w:rsid w:val="008955AC"/>
    <w:rsid w:val="008955BC"/>
    <w:rsid w:val="00897514"/>
    <w:rsid w:val="008A0CF4"/>
    <w:rsid w:val="008A11F6"/>
    <w:rsid w:val="008A4624"/>
    <w:rsid w:val="008A5163"/>
    <w:rsid w:val="008B38F5"/>
    <w:rsid w:val="008D2005"/>
    <w:rsid w:val="008D2A20"/>
    <w:rsid w:val="008E382E"/>
    <w:rsid w:val="008E3C7E"/>
    <w:rsid w:val="008E568D"/>
    <w:rsid w:val="008F37ED"/>
    <w:rsid w:val="008F7911"/>
    <w:rsid w:val="009135BB"/>
    <w:rsid w:val="00916818"/>
    <w:rsid w:val="009236DA"/>
    <w:rsid w:val="00925D0E"/>
    <w:rsid w:val="0093566E"/>
    <w:rsid w:val="009359AD"/>
    <w:rsid w:val="00935D8B"/>
    <w:rsid w:val="00937EBE"/>
    <w:rsid w:val="00941B90"/>
    <w:rsid w:val="00941C07"/>
    <w:rsid w:val="00946DA2"/>
    <w:rsid w:val="00952CAE"/>
    <w:rsid w:val="009544AC"/>
    <w:rsid w:val="009600F2"/>
    <w:rsid w:val="0096060D"/>
    <w:rsid w:val="00965996"/>
    <w:rsid w:val="00972712"/>
    <w:rsid w:val="009760E8"/>
    <w:rsid w:val="00976B10"/>
    <w:rsid w:val="00983F35"/>
    <w:rsid w:val="009945C1"/>
    <w:rsid w:val="00995C1E"/>
    <w:rsid w:val="009A2102"/>
    <w:rsid w:val="009B53CC"/>
    <w:rsid w:val="009B6B43"/>
    <w:rsid w:val="009C4AD7"/>
    <w:rsid w:val="009D0A44"/>
    <w:rsid w:val="009D76BC"/>
    <w:rsid w:val="009E2F70"/>
    <w:rsid w:val="009E4CC5"/>
    <w:rsid w:val="009E5CCD"/>
    <w:rsid w:val="009F2B9F"/>
    <w:rsid w:val="009F5A3F"/>
    <w:rsid w:val="009F6BED"/>
    <w:rsid w:val="009F78A1"/>
    <w:rsid w:val="00A00441"/>
    <w:rsid w:val="00A10227"/>
    <w:rsid w:val="00A15E1C"/>
    <w:rsid w:val="00A17423"/>
    <w:rsid w:val="00A2251E"/>
    <w:rsid w:val="00A23323"/>
    <w:rsid w:val="00A2486D"/>
    <w:rsid w:val="00A34547"/>
    <w:rsid w:val="00A411BA"/>
    <w:rsid w:val="00A47F41"/>
    <w:rsid w:val="00A530B0"/>
    <w:rsid w:val="00A55BDB"/>
    <w:rsid w:val="00A675AE"/>
    <w:rsid w:val="00A837DF"/>
    <w:rsid w:val="00A906CE"/>
    <w:rsid w:val="00A90F09"/>
    <w:rsid w:val="00A924BB"/>
    <w:rsid w:val="00A93898"/>
    <w:rsid w:val="00AB2523"/>
    <w:rsid w:val="00AE1385"/>
    <w:rsid w:val="00AE2218"/>
    <w:rsid w:val="00AF2852"/>
    <w:rsid w:val="00B00016"/>
    <w:rsid w:val="00B1076E"/>
    <w:rsid w:val="00B14756"/>
    <w:rsid w:val="00B1528C"/>
    <w:rsid w:val="00B17EE2"/>
    <w:rsid w:val="00B23CB1"/>
    <w:rsid w:val="00B23EFC"/>
    <w:rsid w:val="00B259E4"/>
    <w:rsid w:val="00B25BCA"/>
    <w:rsid w:val="00B25D4E"/>
    <w:rsid w:val="00B30BFA"/>
    <w:rsid w:val="00B32D2D"/>
    <w:rsid w:val="00B37279"/>
    <w:rsid w:val="00B46708"/>
    <w:rsid w:val="00B5187A"/>
    <w:rsid w:val="00B5654F"/>
    <w:rsid w:val="00B60B4A"/>
    <w:rsid w:val="00B75D7B"/>
    <w:rsid w:val="00B76FCF"/>
    <w:rsid w:val="00B8784D"/>
    <w:rsid w:val="00B94703"/>
    <w:rsid w:val="00BB04AB"/>
    <w:rsid w:val="00BB0673"/>
    <w:rsid w:val="00BB0C51"/>
    <w:rsid w:val="00BB401B"/>
    <w:rsid w:val="00BB4E15"/>
    <w:rsid w:val="00BC1091"/>
    <w:rsid w:val="00BC48ED"/>
    <w:rsid w:val="00BE2097"/>
    <w:rsid w:val="00BE25B8"/>
    <w:rsid w:val="00BF59C1"/>
    <w:rsid w:val="00C02009"/>
    <w:rsid w:val="00C11676"/>
    <w:rsid w:val="00C12877"/>
    <w:rsid w:val="00C222AC"/>
    <w:rsid w:val="00C22334"/>
    <w:rsid w:val="00C22E50"/>
    <w:rsid w:val="00C33F58"/>
    <w:rsid w:val="00C358CD"/>
    <w:rsid w:val="00C438FC"/>
    <w:rsid w:val="00C4661E"/>
    <w:rsid w:val="00C46E22"/>
    <w:rsid w:val="00C527A8"/>
    <w:rsid w:val="00C63C71"/>
    <w:rsid w:val="00C65D84"/>
    <w:rsid w:val="00C73161"/>
    <w:rsid w:val="00C7353B"/>
    <w:rsid w:val="00C737E6"/>
    <w:rsid w:val="00C810BC"/>
    <w:rsid w:val="00C82A0E"/>
    <w:rsid w:val="00C82D9E"/>
    <w:rsid w:val="00C90753"/>
    <w:rsid w:val="00C94F95"/>
    <w:rsid w:val="00C95979"/>
    <w:rsid w:val="00C959C9"/>
    <w:rsid w:val="00C974EE"/>
    <w:rsid w:val="00CA0FB4"/>
    <w:rsid w:val="00CA69B3"/>
    <w:rsid w:val="00CB5F2A"/>
    <w:rsid w:val="00CC0778"/>
    <w:rsid w:val="00CC2E40"/>
    <w:rsid w:val="00CC323D"/>
    <w:rsid w:val="00CC4633"/>
    <w:rsid w:val="00CC68FA"/>
    <w:rsid w:val="00CD0A16"/>
    <w:rsid w:val="00CD0C3C"/>
    <w:rsid w:val="00CD7B35"/>
    <w:rsid w:val="00D00175"/>
    <w:rsid w:val="00D021A3"/>
    <w:rsid w:val="00D03619"/>
    <w:rsid w:val="00D03FED"/>
    <w:rsid w:val="00D14B17"/>
    <w:rsid w:val="00D170E5"/>
    <w:rsid w:val="00D31523"/>
    <w:rsid w:val="00D355C5"/>
    <w:rsid w:val="00D3634A"/>
    <w:rsid w:val="00D41B5A"/>
    <w:rsid w:val="00D4752F"/>
    <w:rsid w:val="00D55068"/>
    <w:rsid w:val="00D6497A"/>
    <w:rsid w:val="00D677F7"/>
    <w:rsid w:val="00D74014"/>
    <w:rsid w:val="00D85B3D"/>
    <w:rsid w:val="00D9507D"/>
    <w:rsid w:val="00D958D3"/>
    <w:rsid w:val="00D95900"/>
    <w:rsid w:val="00DA21B3"/>
    <w:rsid w:val="00DB0250"/>
    <w:rsid w:val="00DB43A7"/>
    <w:rsid w:val="00DB6FEB"/>
    <w:rsid w:val="00DC1081"/>
    <w:rsid w:val="00DC134C"/>
    <w:rsid w:val="00DC1C24"/>
    <w:rsid w:val="00DC54B6"/>
    <w:rsid w:val="00DC6B74"/>
    <w:rsid w:val="00DD07B0"/>
    <w:rsid w:val="00DD0F09"/>
    <w:rsid w:val="00DD73E5"/>
    <w:rsid w:val="00DE1F5C"/>
    <w:rsid w:val="00DF05DF"/>
    <w:rsid w:val="00DF781C"/>
    <w:rsid w:val="00E0514A"/>
    <w:rsid w:val="00E07BC2"/>
    <w:rsid w:val="00E11962"/>
    <w:rsid w:val="00E208E4"/>
    <w:rsid w:val="00E216D6"/>
    <w:rsid w:val="00E359CE"/>
    <w:rsid w:val="00E36879"/>
    <w:rsid w:val="00E40EE4"/>
    <w:rsid w:val="00E471D3"/>
    <w:rsid w:val="00E52A3A"/>
    <w:rsid w:val="00E63E05"/>
    <w:rsid w:val="00E655D5"/>
    <w:rsid w:val="00E66B07"/>
    <w:rsid w:val="00E6794E"/>
    <w:rsid w:val="00E9149F"/>
    <w:rsid w:val="00E91734"/>
    <w:rsid w:val="00E9594F"/>
    <w:rsid w:val="00EA0469"/>
    <w:rsid w:val="00EA2379"/>
    <w:rsid w:val="00EA35A6"/>
    <w:rsid w:val="00EA6BDF"/>
    <w:rsid w:val="00EA6E4A"/>
    <w:rsid w:val="00EC5D6E"/>
    <w:rsid w:val="00EC7D89"/>
    <w:rsid w:val="00ED0503"/>
    <w:rsid w:val="00EE3B0B"/>
    <w:rsid w:val="00EE69DB"/>
    <w:rsid w:val="00EF1D8E"/>
    <w:rsid w:val="00EF2208"/>
    <w:rsid w:val="00EF43F0"/>
    <w:rsid w:val="00F11D6D"/>
    <w:rsid w:val="00F14D86"/>
    <w:rsid w:val="00F255A8"/>
    <w:rsid w:val="00F33E9C"/>
    <w:rsid w:val="00F36F34"/>
    <w:rsid w:val="00F403AA"/>
    <w:rsid w:val="00F466B2"/>
    <w:rsid w:val="00F51693"/>
    <w:rsid w:val="00F5647C"/>
    <w:rsid w:val="00F57EBC"/>
    <w:rsid w:val="00F7018E"/>
    <w:rsid w:val="00F71A1E"/>
    <w:rsid w:val="00F86C3A"/>
    <w:rsid w:val="00F93544"/>
    <w:rsid w:val="00F97224"/>
    <w:rsid w:val="00FA05E2"/>
    <w:rsid w:val="00FA0959"/>
    <w:rsid w:val="00FA12F1"/>
    <w:rsid w:val="00FA2287"/>
    <w:rsid w:val="00FB372D"/>
    <w:rsid w:val="00FB74F4"/>
    <w:rsid w:val="00FC59F3"/>
    <w:rsid w:val="00FC7690"/>
    <w:rsid w:val="00FD2F7D"/>
    <w:rsid w:val="00FE0E54"/>
    <w:rsid w:val="00FE1941"/>
    <w:rsid w:val="00FF28AF"/>
    <w:rsid w:val="00FF64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FBF37E"/>
  <w15:docId w15:val="{B1BF966B-CBFF-4979-A70A-7A8FBAAAF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iPriority="0" w:unhideWhenUsed="1" w:qFormat="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B46EB"/>
    <w:pPr>
      <w:spacing w:after="200" w:line="276" w:lineRule="auto"/>
    </w:pPr>
    <w:rPr>
      <w:sz w:val="22"/>
      <w:szCs w:val="22"/>
      <w:lang w:eastAsia="en-US"/>
    </w:rPr>
  </w:style>
  <w:style w:type="paragraph" w:styleId="1">
    <w:name w:val="heading 1"/>
    <w:basedOn w:val="a0"/>
    <w:next w:val="a0"/>
    <w:link w:val="10"/>
    <w:uiPriority w:val="99"/>
    <w:qFormat/>
    <w:rsid w:val="00ED0503"/>
    <w:pPr>
      <w:keepNext/>
      <w:spacing w:before="240" w:after="60"/>
      <w:outlineLvl w:val="0"/>
    </w:pPr>
    <w:rPr>
      <w:rFonts w:ascii="Cambria" w:eastAsia="Times New Roman" w:hAnsi="Cambria"/>
      <w:b/>
      <w:bCs/>
      <w:kern w:val="32"/>
      <w:sz w:val="32"/>
      <w:szCs w:val="32"/>
      <w:lang w:val="en-US" w:eastAsia="zh-CN"/>
    </w:rPr>
  </w:style>
  <w:style w:type="paragraph" w:styleId="2">
    <w:name w:val="heading 2"/>
    <w:basedOn w:val="a0"/>
    <w:next w:val="a0"/>
    <w:link w:val="20"/>
    <w:uiPriority w:val="99"/>
    <w:unhideWhenUsed/>
    <w:qFormat/>
    <w:rsid w:val="008A11F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9"/>
    <w:unhideWhenUsed/>
    <w:qFormat/>
    <w:rsid w:val="00DC108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0"/>
    <w:next w:val="a0"/>
    <w:link w:val="40"/>
    <w:uiPriority w:val="99"/>
    <w:unhideWhenUsed/>
    <w:qFormat/>
    <w:rsid w:val="001C59CA"/>
    <w:pPr>
      <w:keepNext/>
      <w:keepLines/>
      <w:spacing w:before="40" w:after="0" w:line="256" w:lineRule="auto"/>
      <w:outlineLvl w:val="3"/>
    </w:pPr>
    <w:rPr>
      <w:rFonts w:asciiTheme="majorHAnsi" w:eastAsiaTheme="majorEastAsia" w:hAnsiTheme="majorHAnsi" w:cstheme="majorBidi"/>
      <w:i/>
      <w:iCs/>
      <w:color w:val="365F91" w:themeColor="accent1" w:themeShade="BF"/>
    </w:rPr>
  </w:style>
  <w:style w:type="paragraph" w:styleId="5">
    <w:name w:val="heading 5"/>
    <w:basedOn w:val="a0"/>
    <w:next w:val="a0"/>
    <w:link w:val="50"/>
    <w:uiPriority w:val="9"/>
    <w:semiHidden/>
    <w:unhideWhenUsed/>
    <w:qFormat/>
    <w:rsid w:val="00FF28AF"/>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0"/>
    <w:next w:val="a0"/>
    <w:link w:val="70"/>
    <w:uiPriority w:val="9"/>
    <w:unhideWhenUsed/>
    <w:qFormat/>
    <w:rsid w:val="009D0A44"/>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unhideWhenUsed/>
    <w:rsid w:val="002663A5"/>
    <w:rPr>
      <w:color w:val="0000FF"/>
      <w:u w:val="single"/>
    </w:rPr>
  </w:style>
  <w:style w:type="paragraph" w:styleId="a5">
    <w:name w:val="Normal (Web)"/>
    <w:basedOn w:val="a0"/>
    <w:link w:val="a6"/>
    <w:uiPriority w:val="99"/>
    <w:unhideWhenUsed/>
    <w:qFormat/>
    <w:rsid w:val="002663A5"/>
    <w:rPr>
      <w:rFonts w:ascii="Times New Roman" w:hAnsi="Times New Roman"/>
      <w:sz w:val="24"/>
      <w:szCs w:val="24"/>
    </w:rPr>
  </w:style>
  <w:style w:type="character" w:customStyle="1" w:styleId="footnotedescriptionChar">
    <w:name w:val="footnote description Char"/>
    <w:link w:val="footnotedescription"/>
    <w:locked/>
    <w:rsid w:val="002663A5"/>
    <w:rPr>
      <w:rFonts w:ascii="Times New Roman" w:eastAsia="Times New Roman" w:hAnsi="Times New Roman"/>
      <w:color w:val="000000"/>
    </w:rPr>
  </w:style>
  <w:style w:type="paragraph" w:customStyle="1" w:styleId="footnotedescription">
    <w:name w:val="footnote description"/>
    <w:next w:val="a0"/>
    <w:link w:val="footnotedescriptionChar"/>
    <w:rsid w:val="002663A5"/>
    <w:pPr>
      <w:spacing w:line="283" w:lineRule="auto"/>
      <w:jc w:val="both"/>
    </w:pPr>
    <w:rPr>
      <w:rFonts w:ascii="Times New Roman" w:eastAsia="Times New Roman" w:hAnsi="Times New Roman"/>
      <w:color w:val="000000"/>
    </w:rPr>
  </w:style>
  <w:style w:type="character" w:customStyle="1" w:styleId="footnotemark">
    <w:name w:val="footnote mark"/>
    <w:rsid w:val="002663A5"/>
    <w:rPr>
      <w:rFonts w:ascii="Times New Roman" w:eastAsia="Times New Roman" w:hAnsi="Times New Roman" w:cs="Times New Roman" w:hint="default"/>
      <w:color w:val="000000"/>
      <w:sz w:val="20"/>
      <w:vertAlign w:val="superscript"/>
    </w:rPr>
  </w:style>
  <w:style w:type="paragraph" w:styleId="a7">
    <w:name w:val="Body Text"/>
    <w:basedOn w:val="a0"/>
    <w:link w:val="a8"/>
    <w:uiPriority w:val="1"/>
    <w:semiHidden/>
    <w:unhideWhenUsed/>
    <w:qFormat/>
    <w:rsid w:val="00ED0503"/>
    <w:pPr>
      <w:widowControl w:val="0"/>
      <w:autoSpaceDE w:val="0"/>
      <w:autoSpaceDN w:val="0"/>
      <w:spacing w:after="0" w:line="240" w:lineRule="auto"/>
      <w:ind w:left="112" w:firstLine="566"/>
      <w:jc w:val="both"/>
    </w:pPr>
    <w:rPr>
      <w:rFonts w:ascii="Times New Roman" w:eastAsia="Times New Roman" w:hAnsi="Times New Roman"/>
      <w:sz w:val="28"/>
      <w:szCs w:val="28"/>
      <w:lang w:val="en-US"/>
    </w:rPr>
  </w:style>
  <w:style w:type="character" w:customStyle="1" w:styleId="a8">
    <w:name w:val="Основной текст Знак"/>
    <w:link w:val="a7"/>
    <w:uiPriority w:val="1"/>
    <w:semiHidden/>
    <w:rsid w:val="00ED0503"/>
    <w:rPr>
      <w:rFonts w:ascii="Times New Roman" w:eastAsia="Times New Roman" w:hAnsi="Times New Roman"/>
      <w:sz w:val="28"/>
      <w:szCs w:val="28"/>
      <w:lang w:val="en-US" w:eastAsia="en-US"/>
    </w:rPr>
  </w:style>
  <w:style w:type="paragraph" w:styleId="a9">
    <w:name w:val="List Paragraph"/>
    <w:aliases w:val="List_Paragraph,Multilevel para_II,List Paragraph1,List Paragraph (numbered (a)),Numbered list,Bullet Points,Listenabsatz1,Bullet List Paragraph,Level 1 Bullet,Subtítulo tabela,Resume Title,heading 4,Citation List,Liste Paragraf,Ha,ПАРАГРАФ"/>
    <w:basedOn w:val="a0"/>
    <w:link w:val="aa"/>
    <w:uiPriority w:val="34"/>
    <w:qFormat/>
    <w:rsid w:val="00ED0503"/>
    <w:pPr>
      <w:widowControl w:val="0"/>
      <w:autoSpaceDE w:val="0"/>
      <w:autoSpaceDN w:val="0"/>
      <w:spacing w:after="0" w:line="240" w:lineRule="auto"/>
      <w:ind w:left="112" w:firstLine="566"/>
    </w:pPr>
    <w:rPr>
      <w:rFonts w:ascii="Times New Roman" w:eastAsia="Times New Roman" w:hAnsi="Times New Roman"/>
      <w:lang w:val="en-US"/>
    </w:rPr>
  </w:style>
  <w:style w:type="character" w:styleId="ab">
    <w:name w:val="Strong"/>
    <w:uiPriority w:val="22"/>
    <w:qFormat/>
    <w:rsid w:val="00ED0503"/>
    <w:rPr>
      <w:b/>
      <w:bCs/>
    </w:rPr>
  </w:style>
  <w:style w:type="character" w:customStyle="1" w:styleId="10">
    <w:name w:val="Заголовок 1 Знак"/>
    <w:link w:val="1"/>
    <w:uiPriority w:val="9"/>
    <w:rsid w:val="00ED0503"/>
    <w:rPr>
      <w:rFonts w:ascii="Cambria" w:eastAsia="Times New Roman" w:hAnsi="Cambria"/>
      <w:b/>
      <w:bCs/>
      <w:kern w:val="32"/>
      <w:sz w:val="32"/>
      <w:szCs w:val="32"/>
      <w:lang w:val="en-US" w:eastAsia="zh-CN"/>
    </w:rPr>
  </w:style>
  <w:style w:type="paragraph" w:styleId="ac">
    <w:name w:val="footnote text"/>
    <w:aliases w:val="Текст сноски Знак Знак,Текст сноски Знак1 Знак Знак,Текст сноски Знак Знак Знак Знак,single space Знак Знак Знак Знак,footnote text Знак Знак Знак Знак,ft Знак Знак Знак Знак,single space Знак1 Знак Знак Знак,ft,ft2,fn,-+,Знак,список,Cha"/>
    <w:basedOn w:val="a0"/>
    <w:link w:val="ad"/>
    <w:uiPriority w:val="99"/>
    <w:unhideWhenUsed/>
    <w:qFormat/>
    <w:rsid w:val="00ED0503"/>
    <w:rPr>
      <w:rFonts w:eastAsia="Times New Roman"/>
      <w:sz w:val="20"/>
      <w:szCs w:val="20"/>
      <w:lang w:eastAsia="ru-RU"/>
    </w:rPr>
  </w:style>
  <w:style w:type="character" w:customStyle="1" w:styleId="ad">
    <w:name w:val="Текст сноски Знак"/>
    <w:aliases w:val="Текст сноски Знак Знак Знак,Текст сноски Знак1 Знак Знак Знак,Текст сноски Знак Знак Знак Знак Знак,single space Знак Знак Знак Знак Знак,footnote text Знак Знак Знак Знак Знак,ft Знак Знак Знак Знак Знак,ft Знак,ft2 Знак,fn Знак"/>
    <w:link w:val="ac"/>
    <w:uiPriority w:val="99"/>
    <w:qFormat/>
    <w:rsid w:val="00ED0503"/>
    <w:rPr>
      <w:rFonts w:eastAsia="Times New Roman"/>
    </w:rPr>
  </w:style>
  <w:style w:type="character" w:styleId="ae">
    <w:name w:val="footnote reference"/>
    <w:aliases w:val="ftref,16 Point,Superscript 6 Point,Знак сноски-FN,Appel note de bas de p,Footnote Reference/,Мой Текст сноски,Footnote Text Char1,FZ,Footnote Text Char11,Footnote Text Char111,Footnote Reference Number,Знак сноски 1,Ciae niinee-FN,fr,ftref1"/>
    <w:uiPriority w:val="99"/>
    <w:unhideWhenUsed/>
    <w:qFormat/>
    <w:rsid w:val="00ED0503"/>
    <w:rPr>
      <w:rFonts w:ascii="Calibri" w:eastAsia="Times New Roman" w:hAnsi="Calibri" w:cs="Calibri" w:hint="default"/>
      <w:vertAlign w:val="superscript"/>
    </w:rPr>
  </w:style>
  <w:style w:type="paragraph" w:styleId="af">
    <w:name w:val="No Spacing"/>
    <w:uiPriority w:val="1"/>
    <w:qFormat/>
    <w:rsid w:val="005C378B"/>
    <w:rPr>
      <w:sz w:val="22"/>
      <w:szCs w:val="22"/>
      <w:lang w:eastAsia="en-US"/>
    </w:rPr>
  </w:style>
  <w:style w:type="character" w:customStyle="1" w:styleId="21">
    <w:name w:val="Основной текст (2)_"/>
    <w:link w:val="22"/>
    <w:locked/>
    <w:rsid w:val="005C378B"/>
    <w:rPr>
      <w:b/>
      <w:bCs/>
      <w:sz w:val="19"/>
      <w:szCs w:val="19"/>
      <w:shd w:val="clear" w:color="auto" w:fill="FFFFFF"/>
    </w:rPr>
  </w:style>
  <w:style w:type="paragraph" w:customStyle="1" w:styleId="22">
    <w:name w:val="Основной текст (2)"/>
    <w:basedOn w:val="a0"/>
    <w:link w:val="21"/>
    <w:rsid w:val="005C378B"/>
    <w:pPr>
      <w:widowControl w:val="0"/>
      <w:shd w:val="clear" w:color="auto" w:fill="FFFFFF"/>
      <w:spacing w:after="180" w:line="240" w:lineRule="atLeast"/>
      <w:ind w:firstLine="340"/>
      <w:jc w:val="both"/>
    </w:pPr>
    <w:rPr>
      <w:b/>
      <w:bCs/>
      <w:sz w:val="19"/>
      <w:szCs w:val="19"/>
      <w:lang w:eastAsia="ru-RU"/>
    </w:rPr>
  </w:style>
  <w:style w:type="paragraph" w:customStyle="1" w:styleId="Default">
    <w:name w:val="Default"/>
    <w:rsid w:val="00BC48ED"/>
    <w:pPr>
      <w:autoSpaceDE w:val="0"/>
      <w:autoSpaceDN w:val="0"/>
      <w:adjustRightInd w:val="0"/>
    </w:pPr>
    <w:rPr>
      <w:rFonts w:ascii="Times New Roman" w:hAnsi="Times New Roman"/>
      <w:color w:val="000000"/>
      <w:sz w:val="24"/>
      <w:szCs w:val="24"/>
      <w:lang w:eastAsia="en-US"/>
    </w:rPr>
  </w:style>
  <w:style w:type="character" w:styleId="af0">
    <w:name w:val="Emphasis"/>
    <w:uiPriority w:val="20"/>
    <w:qFormat/>
    <w:rsid w:val="00BC48ED"/>
    <w:rPr>
      <w:i/>
      <w:iCs/>
    </w:rPr>
  </w:style>
  <w:style w:type="paragraph" w:styleId="31">
    <w:name w:val="Body Text Indent 3"/>
    <w:basedOn w:val="a0"/>
    <w:link w:val="32"/>
    <w:semiHidden/>
    <w:unhideWhenUsed/>
    <w:rsid w:val="00DE1F5C"/>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link w:val="31"/>
    <w:semiHidden/>
    <w:rsid w:val="00DE1F5C"/>
    <w:rPr>
      <w:rFonts w:ascii="Times New Roman" w:eastAsia="Times New Roman" w:hAnsi="Times New Roman"/>
      <w:sz w:val="16"/>
      <w:szCs w:val="16"/>
    </w:rPr>
  </w:style>
  <w:style w:type="paragraph" w:customStyle="1" w:styleId="11">
    <w:name w:val="Абзац списка1"/>
    <w:basedOn w:val="a0"/>
    <w:uiPriority w:val="34"/>
    <w:qFormat/>
    <w:rsid w:val="00DE1F5C"/>
    <w:pPr>
      <w:ind w:left="720"/>
      <w:contextualSpacing/>
    </w:pPr>
    <w:rPr>
      <w:rFonts w:eastAsia="Times New Roman"/>
    </w:rPr>
  </w:style>
  <w:style w:type="character" w:customStyle="1" w:styleId="af1">
    <w:name w:val="Основной текст + Полужирный"/>
    <w:aliases w:val="Курсив"/>
    <w:rsid w:val="008E3C7E"/>
    <w:rPr>
      <w:rFonts w:ascii="Times New Roman" w:eastAsia="Times New Roman" w:hAnsi="Times New Roman" w:cs="Times New Roman" w:hint="default"/>
      <w:b/>
      <w:bCs/>
      <w:i/>
      <w:iCs/>
      <w:smallCaps w:val="0"/>
      <w:strike w:val="0"/>
      <w:dstrike w:val="0"/>
      <w:spacing w:val="0"/>
      <w:sz w:val="17"/>
      <w:szCs w:val="17"/>
      <w:u w:val="none"/>
      <w:effect w:val="none"/>
    </w:rPr>
  </w:style>
  <w:style w:type="paragraph" w:styleId="af2">
    <w:name w:val="header"/>
    <w:basedOn w:val="a0"/>
    <w:link w:val="af3"/>
    <w:uiPriority w:val="99"/>
    <w:unhideWhenUsed/>
    <w:rsid w:val="00F57EBC"/>
    <w:pPr>
      <w:tabs>
        <w:tab w:val="center" w:pos="4677"/>
        <w:tab w:val="right" w:pos="9355"/>
      </w:tabs>
    </w:pPr>
  </w:style>
  <w:style w:type="character" w:customStyle="1" w:styleId="af3">
    <w:name w:val="Верхний колонтитул Знак"/>
    <w:link w:val="af2"/>
    <w:uiPriority w:val="99"/>
    <w:rsid w:val="00F57EBC"/>
    <w:rPr>
      <w:sz w:val="22"/>
      <w:szCs w:val="22"/>
      <w:lang w:eastAsia="en-US"/>
    </w:rPr>
  </w:style>
  <w:style w:type="paragraph" w:styleId="af4">
    <w:name w:val="footer"/>
    <w:basedOn w:val="a0"/>
    <w:link w:val="af5"/>
    <w:uiPriority w:val="99"/>
    <w:unhideWhenUsed/>
    <w:rsid w:val="00F57EBC"/>
    <w:pPr>
      <w:tabs>
        <w:tab w:val="center" w:pos="4677"/>
        <w:tab w:val="right" w:pos="9355"/>
      </w:tabs>
    </w:pPr>
  </w:style>
  <w:style w:type="character" w:customStyle="1" w:styleId="af5">
    <w:name w:val="Нижний колонтитул Знак"/>
    <w:link w:val="af4"/>
    <w:uiPriority w:val="99"/>
    <w:rsid w:val="00F57EBC"/>
    <w:rPr>
      <w:sz w:val="22"/>
      <w:szCs w:val="22"/>
      <w:lang w:eastAsia="en-US"/>
    </w:rPr>
  </w:style>
  <w:style w:type="character" w:customStyle="1" w:styleId="51">
    <w:name w:val="Основной текст (5)_"/>
    <w:link w:val="52"/>
    <w:locked/>
    <w:rsid w:val="00F57EBC"/>
    <w:rPr>
      <w:rFonts w:ascii="Times New Roman" w:eastAsia="Times New Roman" w:hAnsi="Times New Roman"/>
      <w:shd w:val="clear" w:color="auto" w:fill="FFFFFF"/>
    </w:rPr>
  </w:style>
  <w:style w:type="paragraph" w:customStyle="1" w:styleId="52">
    <w:name w:val="Основной текст (5)"/>
    <w:basedOn w:val="a0"/>
    <w:link w:val="51"/>
    <w:rsid w:val="00F57EBC"/>
    <w:pPr>
      <w:widowControl w:val="0"/>
      <w:shd w:val="clear" w:color="auto" w:fill="FFFFFF"/>
      <w:spacing w:before="240" w:after="180" w:line="288" w:lineRule="exact"/>
      <w:ind w:hanging="1140"/>
    </w:pPr>
    <w:rPr>
      <w:rFonts w:ascii="Times New Roman" w:eastAsia="Times New Roman" w:hAnsi="Times New Roman"/>
      <w:sz w:val="20"/>
      <w:szCs w:val="20"/>
      <w:lang w:eastAsia="ru-RU"/>
    </w:rPr>
  </w:style>
  <w:style w:type="table" w:styleId="af6">
    <w:name w:val="Table Grid"/>
    <w:basedOn w:val="a2"/>
    <w:rsid w:val="00F57EBC"/>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a">
    <w:name w:val="Абзац списка Знак"/>
    <w:aliases w:val="List_Paragraph Знак,Multilevel para_II Знак,List Paragraph1 Знак,List Paragraph (numbered (a)) Знак,Numbered list Знак,Bullet Points Знак,Listenabsatz1 Знак,Bullet List Paragraph Знак,Level 1 Bullet Знак,Subtítulo tabela Знак,Ha Знак"/>
    <w:link w:val="a9"/>
    <w:locked/>
    <w:rsid w:val="00A10227"/>
    <w:rPr>
      <w:rFonts w:ascii="Times New Roman" w:eastAsia="Times New Roman" w:hAnsi="Times New Roman"/>
      <w:sz w:val="22"/>
      <w:szCs w:val="22"/>
      <w:lang w:val="en-US" w:eastAsia="en-US"/>
    </w:rPr>
  </w:style>
  <w:style w:type="paragraph" w:styleId="af7">
    <w:name w:val="Balloon Text"/>
    <w:basedOn w:val="a0"/>
    <w:link w:val="af8"/>
    <w:uiPriority w:val="99"/>
    <w:semiHidden/>
    <w:unhideWhenUsed/>
    <w:qFormat/>
    <w:rsid w:val="001559A8"/>
    <w:pPr>
      <w:spacing w:after="0" w:line="240" w:lineRule="auto"/>
    </w:pPr>
    <w:rPr>
      <w:rFonts w:ascii="Tahoma" w:hAnsi="Tahoma" w:cs="Tahoma"/>
      <w:sz w:val="16"/>
      <w:szCs w:val="16"/>
    </w:rPr>
  </w:style>
  <w:style w:type="character" w:customStyle="1" w:styleId="af8">
    <w:name w:val="Текст выноски Знак"/>
    <w:basedOn w:val="a1"/>
    <w:link w:val="af7"/>
    <w:uiPriority w:val="99"/>
    <w:semiHidden/>
    <w:rsid w:val="001559A8"/>
    <w:rPr>
      <w:rFonts w:ascii="Tahoma" w:hAnsi="Tahoma" w:cs="Tahoma"/>
      <w:sz w:val="16"/>
      <w:szCs w:val="16"/>
      <w:lang w:eastAsia="en-US"/>
    </w:rPr>
  </w:style>
  <w:style w:type="paragraph" w:styleId="HTML">
    <w:name w:val="HTML Preformatted"/>
    <w:basedOn w:val="a0"/>
    <w:link w:val="HTML0"/>
    <w:uiPriority w:val="99"/>
    <w:semiHidden/>
    <w:unhideWhenUsed/>
    <w:rsid w:val="00872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semiHidden/>
    <w:rsid w:val="00872F62"/>
    <w:rPr>
      <w:rFonts w:ascii="Courier New" w:eastAsia="Times New Roman" w:hAnsi="Courier New" w:cs="Courier New"/>
    </w:rPr>
  </w:style>
  <w:style w:type="paragraph" w:styleId="af9">
    <w:name w:val="Subtitle"/>
    <w:basedOn w:val="a0"/>
    <w:next w:val="a0"/>
    <w:link w:val="afa"/>
    <w:uiPriority w:val="11"/>
    <w:qFormat/>
    <w:rsid w:val="00872F62"/>
    <w:rPr>
      <w:rFonts w:asciiTheme="majorHAnsi" w:eastAsiaTheme="majorEastAsia" w:hAnsiTheme="majorHAnsi" w:cstheme="majorBidi"/>
      <w:i/>
      <w:iCs/>
      <w:color w:val="4F81BD" w:themeColor="accent1"/>
      <w:spacing w:val="15"/>
      <w:sz w:val="24"/>
      <w:szCs w:val="24"/>
    </w:rPr>
  </w:style>
  <w:style w:type="character" w:customStyle="1" w:styleId="afa">
    <w:name w:val="Подзаголовок Знак"/>
    <w:basedOn w:val="a1"/>
    <w:link w:val="af9"/>
    <w:uiPriority w:val="11"/>
    <w:rsid w:val="00872F62"/>
    <w:rPr>
      <w:rFonts w:asciiTheme="majorHAnsi" w:eastAsiaTheme="majorEastAsia" w:hAnsiTheme="majorHAnsi" w:cstheme="majorBidi"/>
      <w:i/>
      <w:iCs/>
      <w:color w:val="4F81BD" w:themeColor="accent1"/>
      <w:spacing w:val="15"/>
      <w:sz w:val="24"/>
      <w:szCs w:val="24"/>
      <w:lang w:eastAsia="en-US"/>
    </w:rPr>
  </w:style>
  <w:style w:type="character" w:customStyle="1" w:styleId="y2iqfc">
    <w:name w:val="y2iqfc"/>
    <w:basedOn w:val="a1"/>
    <w:rsid w:val="00872F62"/>
  </w:style>
  <w:style w:type="paragraph" w:styleId="afb">
    <w:name w:val="annotation text"/>
    <w:basedOn w:val="a0"/>
    <w:link w:val="afc"/>
    <w:uiPriority w:val="99"/>
    <w:semiHidden/>
    <w:unhideWhenUsed/>
    <w:rsid w:val="00275C93"/>
    <w:pPr>
      <w:spacing w:after="160" w:line="240" w:lineRule="auto"/>
    </w:pPr>
    <w:rPr>
      <w:rFonts w:ascii="Times New Roman" w:eastAsiaTheme="minorHAnsi" w:hAnsi="Times New Roman" w:cstheme="minorBidi"/>
      <w:kern w:val="2"/>
      <w:sz w:val="20"/>
      <w:szCs w:val="20"/>
      <w14:ligatures w14:val="standardContextual"/>
    </w:rPr>
  </w:style>
  <w:style w:type="character" w:customStyle="1" w:styleId="afc">
    <w:name w:val="Текст примечания Знак"/>
    <w:basedOn w:val="a1"/>
    <w:link w:val="afb"/>
    <w:uiPriority w:val="99"/>
    <w:semiHidden/>
    <w:rsid w:val="00275C93"/>
    <w:rPr>
      <w:rFonts w:ascii="Times New Roman" w:eastAsiaTheme="minorHAnsi" w:hAnsi="Times New Roman" w:cstheme="minorBidi"/>
      <w:kern w:val="2"/>
      <w:lang w:eastAsia="en-US"/>
      <w14:ligatures w14:val="standardContextual"/>
    </w:rPr>
  </w:style>
  <w:style w:type="character" w:customStyle="1" w:styleId="fontstyle01">
    <w:name w:val="fontstyle01"/>
    <w:basedOn w:val="a1"/>
    <w:rsid w:val="000C379D"/>
    <w:rPr>
      <w:rFonts w:ascii="TimesNewRomanPSMT" w:hAnsi="TimesNewRomanPSMT" w:hint="default"/>
      <w:b w:val="0"/>
      <w:bCs w:val="0"/>
      <w:i w:val="0"/>
      <w:iCs w:val="0"/>
      <w:color w:val="000000"/>
      <w:sz w:val="28"/>
      <w:szCs w:val="28"/>
    </w:rPr>
  </w:style>
  <w:style w:type="character" w:customStyle="1" w:styleId="12">
    <w:name w:val="Основной текст Знак1"/>
    <w:uiPriority w:val="99"/>
    <w:locked/>
    <w:rsid w:val="00BE25B8"/>
    <w:rPr>
      <w:rFonts w:ascii="Times New Roman" w:hAnsi="Times New Roman" w:cs="Times New Roman" w:hint="default"/>
      <w:spacing w:val="2"/>
      <w:sz w:val="25"/>
      <w:szCs w:val="25"/>
      <w:shd w:val="clear" w:color="auto" w:fill="FFFFFF"/>
    </w:rPr>
  </w:style>
  <w:style w:type="paragraph" w:styleId="23">
    <w:name w:val="Quote"/>
    <w:basedOn w:val="a0"/>
    <w:next w:val="a0"/>
    <w:link w:val="24"/>
    <w:uiPriority w:val="29"/>
    <w:qFormat/>
    <w:rsid w:val="00FC7690"/>
    <w:pPr>
      <w:spacing w:before="200" w:after="160" w:line="254" w:lineRule="auto"/>
      <w:ind w:left="864" w:right="864"/>
      <w:jc w:val="center"/>
    </w:pPr>
    <w:rPr>
      <w:i/>
      <w:iCs/>
      <w:color w:val="404040"/>
    </w:rPr>
  </w:style>
  <w:style w:type="character" w:customStyle="1" w:styleId="24">
    <w:name w:val="Цитата 2 Знак"/>
    <w:basedOn w:val="a1"/>
    <w:link w:val="23"/>
    <w:uiPriority w:val="29"/>
    <w:rsid w:val="00FC7690"/>
    <w:rPr>
      <w:i/>
      <w:iCs/>
      <w:color w:val="404040"/>
      <w:sz w:val="22"/>
      <w:szCs w:val="22"/>
      <w:lang w:eastAsia="en-US"/>
    </w:rPr>
  </w:style>
  <w:style w:type="character" w:customStyle="1" w:styleId="30">
    <w:name w:val="Заголовок 3 Знак"/>
    <w:basedOn w:val="a1"/>
    <w:link w:val="3"/>
    <w:uiPriority w:val="99"/>
    <w:rsid w:val="00DC1081"/>
    <w:rPr>
      <w:rFonts w:asciiTheme="majorHAnsi" w:eastAsiaTheme="majorEastAsia" w:hAnsiTheme="majorHAnsi" w:cstheme="majorBidi"/>
      <w:color w:val="243F60" w:themeColor="accent1" w:themeShade="7F"/>
      <w:sz w:val="24"/>
      <w:szCs w:val="24"/>
      <w:lang w:eastAsia="en-US"/>
    </w:rPr>
  </w:style>
  <w:style w:type="character" w:styleId="afd">
    <w:name w:val="Book Title"/>
    <w:uiPriority w:val="33"/>
    <w:qFormat/>
    <w:rsid w:val="00DC1081"/>
    <w:rPr>
      <w:b/>
      <w:bCs/>
      <w:i/>
      <w:iCs/>
      <w:spacing w:val="5"/>
    </w:rPr>
  </w:style>
  <w:style w:type="paragraph" w:styleId="25">
    <w:name w:val="Body Text 2"/>
    <w:basedOn w:val="a0"/>
    <w:link w:val="26"/>
    <w:uiPriority w:val="99"/>
    <w:semiHidden/>
    <w:unhideWhenUsed/>
    <w:rsid w:val="00071A5A"/>
    <w:pPr>
      <w:spacing w:after="120" w:line="480" w:lineRule="auto"/>
    </w:pPr>
  </w:style>
  <w:style w:type="character" w:customStyle="1" w:styleId="26">
    <w:name w:val="Основной текст 2 Знак"/>
    <w:basedOn w:val="a1"/>
    <w:link w:val="25"/>
    <w:uiPriority w:val="99"/>
    <w:semiHidden/>
    <w:rsid w:val="00071A5A"/>
    <w:rPr>
      <w:sz w:val="22"/>
      <w:szCs w:val="22"/>
      <w:lang w:eastAsia="en-US"/>
    </w:rPr>
  </w:style>
  <w:style w:type="character" w:customStyle="1" w:styleId="50">
    <w:name w:val="Заголовок 5 Знак"/>
    <w:basedOn w:val="a1"/>
    <w:link w:val="5"/>
    <w:uiPriority w:val="9"/>
    <w:semiHidden/>
    <w:rsid w:val="00FF28AF"/>
    <w:rPr>
      <w:rFonts w:asciiTheme="majorHAnsi" w:eastAsiaTheme="majorEastAsia" w:hAnsiTheme="majorHAnsi" w:cstheme="majorBidi"/>
      <w:color w:val="365F91" w:themeColor="accent1" w:themeShade="BF"/>
      <w:sz w:val="22"/>
      <w:szCs w:val="22"/>
      <w:lang w:eastAsia="en-US"/>
    </w:rPr>
  </w:style>
  <w:style w:type="character" w:customStyle="1" w:styleId="20">
    <w:name w:val="Заголовок 2 Знак"/>
    <w:basedOn w:val="a1"/>
    <w:link w:val="2"/>
    <w:uiPriority w:val="9"/>
    <w:rsid w:val="008A11F6"/>
    <w:rPr>
      <w:rFonts w:asciiTheme="majorHAnsi" w:eastAsiaTheme="majorEastAsia" w:hAnsiTheme="majorHAnsi" w:cstheme="majorBidi"/>
      <w:color w:val="365F91" w:themeColor="accent1" w:themeShade="BF"/>
      <w:sz w:val="26"/>
      <w:szCs w:val="26"/>
      <w:lang w:eastAsia="en-US"/>
    </w:rPr>
  </w:style>
  <w:style w:type="character" w:customStyle="1" w:styleId="afe">
    <w:name w:val="Основной текст_"/>
    <w:link w:val="13"/>
    <w:locked/>
    <w:rsid w:val="00211EDB"/>
    <w:rPr>
      <w:rFonts w:ascii="Times New Roman" w:eastAsia="Times New Roman" w:hAnsi="Times New Roman"/>
      <w:sz w:val="28"/>
      <w:szCs w:val="28"/>
      <w:shd w:val="clear" w:color="auto" w:fill="FFFFFF"/>
    </w:rPr>
  </w:style>
  <w:style w:type="paragraph" w:customStyle="1" w:styleId="13">
    <w:name w:val="Основной текст1"/>
    <w:basedOn w:val="a0"/>
    <w:link w:val="afe"/>
    <w:rsid w:val="00211EDB"/>
    <w:pPr>
      <w:widowControl w:val="0"/>
      <w:shd w:val="clear" w:color="auto" w:fill="FFFFFF"/>
      <w:spacing w:after="0" w:line="376" w:lineRule="auto"/>
      <w:ind w:firstLine="400"/>
    </w:pPr>
    <w:rPr>
      <w:rFonts w:ascii="Times New Roman" w:eastAsia="Times New Roman" w:hAnsi="Times New Roman"/>
      <w:sz w:val="28"/>
      <w:szCs w:val="28"/>
      <w:lang w:eastAsia="ru-RU"/>
    </w:rPr>
  </w:style>
  <w:style w:type="character" w:customStyle="1" w:styleId="aff">
    <w:name w:val="Другое_"/>
    <w:link w:val="aff0"/>
    <w:locked/>
    <w:rsid w:val="009F5A3F"/>
    <w:rPr>
      <w:rFonts w:ascii="Times New Roman" w:eastAsia="Times New Roman" w:hAnsi="Times New Roman"/>
      <w:sz w:val="28"/>
      <w:szCs w:val="28"/>
      <w:shd w:val="clear" w:color="auto" w:fill="FFFFFF"/>
    </w:rPr>
  </w:style>
  <w:style w:type="paragraph" w:customStyle="1" w:styleId="aff0">
    <w:name w:val="Другое"/>
    <w:basedOn w:val="a0"/>
    <w:link w:val="aff"/>
    <w:rsid w:val="009F5A3F"/>
    <w:pPr>
      <w:widowControl w:val="0"/>
      <w:shd w:val="clear" w:color="auto" w:fill="FFFFFF"/>
      <w:spacing w:after="0" w:line="376" w:lineRule="auto"/>
      <w:ind w:firstLine="400"/>
    </w:pPr>
    <w:rPr>
      <w:rFonts w:ascii="Times New Roman" w:eastAsia="Times New Roman" w:hAnsi="Times New Roman"/>
      <w:sz w:val="28"/>
      <w:szCs w:val="28"/>
      <w:lang w:eastAsia="ru-RU"/>
    </w:rPr>
  </w:style>
  <w:style w:type="paragraph" w:styleId="aff1">
    <w:name w:val="Body Text Indent"/>
    <w:basedOn w:val="a0"/>
    <w:link w:val="aff2"/>
    <w:uiPriority w:val="99"/>
    <w:unhideWhenUsed/>
    <w:rsid w:val="005F1DC5"/>
    <w:pPr>
      <w:spacing w:after="120"/>
      <w:ind w:left="283"/>
    </w:pPr>
  </w:style>
  <w:style w:type="character" w:customStyle="1" w:styleId="aff2">
    <w:name w:val="Основной текст с отступом Знак"/>
    <w:basedOn w:val="a1"/>
    <w:link w:val="aff1"/>
    <w:uiPriority w:val="99"/>
    <w:rsid w:val="005F1DC5"/>
    <w:rPr>
      <w:sz w:val="22"/>
      <w:szCs w:val="22"/>
      <w:lang w:eastAsia="en-US"/>
    </w:rPr>
  </w:style>
  <w:style w:type="paragraph" w:customStyle="1" w:styleId="6">
    <w:name w:val="Основной текст6"/>
    <w:basedOn w:val="a0"/>
    <w:uiPriority w:val="99"/>
    <w:rsid w:val="00B32D2D"/>
    <w:pPr>
      <w:shd w:val="clear" w:color="auto" w:fill="FFFFFF"/>
      <w:spacing w:after="0" w:line="322" w:lineRule="exact"/>
      <w:ind w:hanging="140"/>
    </w:pPr>
    <w:rPr>
      <w:rFonts w:ascii="Times New Roman" w:eastAsia="Times New Roman" w:hAnsi="Times New Roman"/>
      <w:color w:val="000000"/>
      <w:sz w:val="26"/>
      <w:szCs w:val="26"/>
      <w:lang w:eastAsia="ru-RU"/>
    </w:rPr>
  </w:style>
  <w:style w:type="character" w:customStyle="1" w:styleId="40">
    <w:name w:val="Заголовок 4 Знак"/>
    <w:basedOn w:val="a1"/>
    <w:link w:val="4"/>
    <w:uiPriority w:val="9"/>
    <w:rsid w:val="001C59CA"/>
    <w:rPr>
      <w:rFonts w:asciiTheme="majorHAnsi" w:eastAsiaTheme="majorEastAsia" w:hAnsiTheme="majorHAnsi" w:cstheme="majorBidi"/>
      <w:i/>
      <w:iCs/>
      <w:color w:val="365F91" w:themeColor="accent1" w:themeShade="BF"/>
      <w:sz w:val="22"/>
      <w:szCs w:val="22"/>
      <w:lang w:eastAsia="en-US"/>
    </w:rPr>
  </w:style>
  <w:style w:type="character" w:customStyle="1" w:styleId="a6">
    <w:name w:val="Обычный (веб) Знак"/>
    <w:basedOn w:val="a1"/>
    <w:link w:val="a5"/>
    <w:uiPriority w:val="99"/>
    <w:locked/>
    <w:rsid w:val="00713DC3"/>
    <w:rPr>
      <w:rFonts w:ascii="Times New Roman" w:hAnsi="Times New Roman"/>
      <w:sz w:val="24"/>
      <w:szCs w:val="24"/>
      <w:lang w:eastAsia="en-US"/>
    </w:rPr>
  </w:style>
  <w:style w:type="paragraph" w:styleId="a">
    <w:name w:val="List Number"/>
    <w:basedOn w:val="a0"/>
    <w:uiPriority w:val="99"/>
    <w:semiHidden/>
    <w:unhideWhenUsed/>
    <w:rsid w:val="00A2486D"/>
    <w:pPr>
      <w:numPr>
        <w:numId w:val="1"/>
      </w:numPr>
      <w:contextualSpacing/>
    </w:pPr>
    <w:rPr>
      <w:rFonts w:ascii="Cambria" w:eastAsia="MS Mincho" w:hAnsi="Cambria" w:cs="SimSun"/>
      <w:lang w:val="en-US"/>
    </w:rPr>
  </w:style>
  <w:style w:type="paragraph" w:styleId="aff3">
    <w:name w:val="Signature"/>
    <w:basedOn w:val="a0"/>
    <w:link w:val="aff4"/>
    <w:uiPriority w:val="7"/>
    <w:semiHidden/>
    <w:unhideWhenUsed/>
    <w:rsid w:val="004D3590"/>
    <w:pPr>
      <w:spacing w:after="0" w:line="240" w:lineRule="auto"/>
      <w:ind w:left="4320"/>
    </w:pPr>
    <w:rPr>
      <w:rFonts w:eastAsiaTheme="minorHAnsi" w:cs="Calibri"/>
    </w:rPr>
  </w:style>
  <w:style w:type="character" w:customStyle="1" w:styleId="aff4">
    <w:name w:val="Подпись Знак"/>
    <w:basedOn w:val="a1"/>
    <w:link w:val="aff3"/>
    <w:uiPriority w:val="7"/>
    <w:semiHidden/>
    <w:rsid w:val="004D3590"/>
    <w:rPr>
      <w:rFonts w:eastAsiaTheme="minorHAnsi" w:cs="Calibri"/>
      <w:sz w:val="22"/>
      <w:szCs w:val="22"/>
      <w:lang w:eastAsia="en-US"/>
    </w:rPr>
  </w:style>
  <w:style w:type="character" w:customStyle="1" w:styleId="70">
    <w:name w:val="Заголовок 7 Знак"/>
    <w:basedOn w:val="a1"/>
    <w:link w:val="7"/>
    <w:uiPriority w:val="9"/>
    <w:rsid w:val="009D0A44"/>
    <w:rPr>
      <w:rFonts w:asciiTheme="majorHAnsi" w:eastAsiaTheme="majorEastAsia" w:hAnsiTheme="majorHAnsi" w:cstheme="majorBidi"/>
      <w:i/>
      <w:iCs/>
      <w:color w:val="243F60" w:themeColor="accent1" w:themeShade="7F"/>
      <w:sz w:val="22"/>
      <w:szCs w:val="22"/>
      <w:lang w:eastAsia="en-US"/>
    </w:rPr>
  </w:style>
  <w:style w:type="character" w:customStyle="1" w:styleId="cite-bracket">
    <w:name w:val="cite-bracket"/>
    <w:rsid w:val="00406879"/>
  </w:style>
  <w:style w:type="character" w:customStyle="1" w:styleId="iwtooltip">
    <w:name w:val="iw__tooltip"/>
    <w:rsid w:val="00406879"/>
  </w:style>
  <w:style w:type="character" w:customStyle="1" w:styleId="27">
    <w:name w:val="Заголовок №2_"/>
    <w:link w:val="28"/>
    <w:locked/>
    <w:rsid w:val="003F0C51"/>
    <w:rPr>
      <w:rFonts w:ascii="Malgun Gothic" w:eastAsia="Malgun Gothic" w:hAnsi="Malgun Gothic" w:cs="Malgun Gothic"/>
      <w:b/>
      <w:bCs/>
      <w:shd w:val="clear" w:color="auto" w:fill="FFFFFF"/>
    </w:rPr>
  </w:style>
  <w:style w:type="paragraph" w:customStyle="1" w:styleId="28">
    <w:name w:val="Заголовок №2"/>
    <w:basedOn w:val="a0"/>
    <w:link w:val="27"/>
    <w:rsid w:val="003F0C51"/>
    <w:pPr>
      <w:widowControl w:val="0"/>
      <w:shd w:val="clear" w:color="auto" w:fill="FFFFFF"/>
      <w:spacing w:after="0" w:line="0" w:lineRule="atLeast"/>
      <w:outlineLvl w:val="1"/>
    </w:pPr>
    <w:rPr>
      <w:rFonts w:ascii="Malgun Gothic" w:eastAsia="Malgun Gothic" w:hAnsi="Malgun Gothic" w:cs="Malgun Gothic"/>
      <w:b/>
      <w:bCs/>
      <w:sz w:val="20"/>
      <w:szCs w:val="20"/>
      <w:lang w:eastAsia="ru-RU"/>
    </w:rPr>
  </w:style>
  <w:style w:type="character" w:customStyle="1" w:styleId="ff9">
    <w:name w:val="ff9"/>
    <w:rsid w:val="003F0C51"/>
  </w:style>
  <w:style w:type="paragraph" w:styleId="29">
    <w:name w:val="Body Text Indent 2"/>
    <w:basedOn w:val="a0"/>
    <w:link w:val="2a"/>
    <w:uiPriority w:val="99"/>
    <w:semiHidden/>
    <w:unhideWhenUsed/>
    <w:rsid w:val="0068704E"/>
    <w:pPr>
      <w:spacing w:after="120" w:line="480" w:lineRule="auto"/>
      <w:ind w:left="283"/>
    </w:pPr>
  </w:style>
  <w:style w:type="character" w:customStyle="1" w:styleId="2a">
    <w:name w:val="Основной текст с отступом 2 Знак"/>
    <w:basedOn w:val="a1"/>
    <w:link w:val="29"/>
    <w:uiPriority w:val="99"/>
    <w:semiHidden/>
    <w:rsid w:val="0068704E"/>
    <w:rPr>
      <w:sz w:val="22"/>
      <w:szCs w:val="22"/>
      <w:lang w:eastAsia="en-US"/>
    </w:rPr>
  </w:style>
  <w:style w:type="character" w:customStyle="1" w:styleId="aff5">
    <w:name w:val="Сноска_"/>
    <w:link w:val="aff6"/>
    <w:locked/>
    <w:rsid w:val="00684D10"/>
    <w:rPr>
      <w:rFonts w:ascii="Times New Roman" w:eastAsia="Times New Roman" w:hAnsi="Times New Roman"/>
    </w:rPr>
  </w:style>
  <w:style w:type="paragraph" w:customStyle="1" w:styleId="aff6">
    <w:name w:val="Сноска"/>
    <w:basedOn w:val="a0"/>
    <w:link w:val="aff5"/>
    <w:rsid w:val="00684D10"/>
    <w:pPr>
      <w:widowControl w:val="0"/>
      <w:spacing w:after="0" w:line="220" w:lineRule="auto"/>
      <w:ind w:left="1340" w:firstLine="670"/>
    </w:pPr>
    <w:rPr>
      <w:rFonts w:ascii="Times New Roman" w:eastAsia="Times New Roman" w:hAnsi="Times New Roman"/>
      <w:sz w:val="20"/>
      <w:szCs w:val="20"/>
      <w:lang w:eastAsia="ru-RU"/>
    </w:rPr>
  </w:style>
  <w:style w:type="character" w:customStyle="1" w:styleId="33">
    <w:name w:val="Основной текст (3)_"/>
    <w:link w:val="34"/>
    <w:locked/>
    <w:rsid w:val="00684D10"/>
    <w:rPr>
      <w:rFonts w:ascii="Arial" w:eastAsia="Arial" w:hAnsi="Arial" w:cs="Arial"/>
      <w:b/>
      <w:bCs/>
      <w:sz w:val="26"/>
      <w:szCs w:val="26"/>
    </w:rPr>
  </w:style>
  <w:style w:type="paragraph" w:customStyle="1" w:styleId="34">
    <w:name w:val="Основной текст (3)"/>
    <w:basedOn w:val="a0"/>
    <w:link w:val="33"/>
    <w:rsid w:val="00684D10"/>
    <w:pPr>
      <w:widowControl w:val="0"/>
      <w:spacing w:after="520" w:line="372" w:lineRule="auto"/>
      <w:ind w:left="3260" w:hanging="480"/>
    </w:pPr>
    <w:rPr>
      <w:rFonts w:ascii="Arial" w:eastAsia="Arial" w:hAnsi="Arial" w:cs="Arial"/>
      <w:b/>
      <w:bCs/>
      <w:sz w:val="26"/>
      <w:szCs w:val="26"/>
      <w:lang w:eastAsia="ru-RU"/>
    </w:rPr>
  </w:style>
  <w:style w:type="character" w:styleId="aff7">
    <w:name w:val="annotation reference"/>
    <w:basedOn w:val="a1"/>
    <w:uiPriority w:val="99"/>
    <w:semiHidden/>
    <w:unhideWhenUsed/>
    <w:rsid w:val="002A3246"/>
    <w:rPr>
      <w:sz w:val="16"/>
      <w:szCs w:val="16"/>
    </w:rPr>
  </w:style>
  <w:style w:type="paragraph" w:styleId="aff8">
    <w:name w:val="annotation subject"/>
    <w:basedOn w:val="afb"/>
    <w:next w:val="afb"/>
    <w:link w:val="aff9"/>
    <w:uiPriority w:val="99"/>
    <w:semiHidden/>
    <w:unhideWhenUsed/>
    <w:rsid w:val="002A3246"/>
    <w:pPr>
      <w:spacing w:after="200"/>
    </w:pPr>
    <w:rPr>
      <w:rFonts w:ascii="Calibri" w:eastAsia="Calibri" w:hAnsi="Calibri" w:cs="Times New Roman"/>
      <w:b/>
      <w:bCs/>
      <w:kern w:val="0"/>
      <w14:ligatures w14:val="none"/>
    </w:rPr>
  </w:style>
  <w:style w:type="character" w:customStyle="1" w:styleId="aff9">
    <w:name w:val="Тема примечания Знак"/>
    <w:basedOn w:val="afc"/>
    <w:link w:val="aff8"/>
    <w:uiPriority w:val="99"/>
    <w:semiHidden/>
    <w:rsid w:val="002A3246"/>
    <w:rPr>
      <w:rFonts w:ascii="Times New Roman" w:eastAsiaTheme="minorHAnsi" w:hAnsi="Times New Roman" w:cstheme="minorBidi"/>
      <w:b/>
      <w:bCs/>
      <w:kern w:val="2"/>
      <w:lang w:eastAsia="en-US"/>
      <w14:ligatures w14:val="standardContextual"/>
    </w:rPr>
  </w:style>
  <w:style w:type="paragraph" w:styleId="affa">
    <w:name w:val="Title"/>
    <w:basedOn w:val="a0"/>
    <w:link w:val="affb"/>
    <w:uiPriority w:val="10"/>
    <w:qFormat/>
    <w:rsid w:val="00560B2D"/>
    <w:pPr>
      <w:spacing w:after="0" w:line="240" w:lineRule="auto"/>
      <w:jc w:val="center"/>
    </w:pPr>
    <w:rPr>
      <w:rFonts w:ascii="Times New Roman" w:eastAsia="Times New Roman" w:hAnsi="Times New Roman"/>
      <w:sz w:val="28"/>
      <w:szCs w:val="24"/>
      <w:lang w:val="uz-Cyrl-UZ" w:eastAsia="ru-RU"/>
    </w:rPr>
  </w:style>
  <w:style w:type="character" w:customStyle="1" w:styleId="affb">
    <w:name w:val="Заголовок Знак"/>
    <w:basedOn w:val="a1"/>
    <w:link w:val="affa"/>
    <w:uiPriority w:val="10"/>
    <w:rsid w:val="00560B2D"/>
    <w:rPr>
      <w:rFonts w:ascii="Times New Roman" w:eastAsia="Times New Roman" w:hAnsi="Times New Roman"/>
      <w:sz w:val="28"/>
      <w:szCs w:val="24"/>
      <w:lang w:val="uz-Cyrl-UZ"/>
    </w:rPr>
  </w:style>
  <w:style w:type="character" w:customStyle="1" w:styleId="hidden">
    <w:name w:val="hidden"/>
    <w:basedOn w:val="a1"/>
    <w:rsid w:val="00B76FCF"/>
  </w:style>
  <w:style w:type="character" w:customStyle="1" w:styleId="u-visually-hidden">
    <w:name w:val="u-visually-hidden"/>
    <w:basedOn w:val="a1"/>
    <w:rsid w:val="00B76FCF"/>
  </w:style>
  <w:style w:type="paragraph" w:styleId="affc">
    <w:name w:val="endnote text"/>
    <w:basedOn w:val="a0"/>
    <w:link w:val="affd"/>
    <w:uiPriority w:val="99"/>
    <w:unhideWhenUsed/>
    <w:rsid w:val="00B23CB1"/>
    <w:pPr>
      <w:spacing w:after="0" w:line="240" w:lineRule="auto"/>
    </w:pPr>
    <w:rPr>
      <w:rFonts w:asciiTheme="minorHAnsi" w:eastAsiaTheme="minorHAnsi" w:hAnsiTheme="minorHAnsi" w:cstheme="minorBidi"/>
      <w:sz w:val="20"/>
      <w:szCs w:val="20"/>
    </w:rPr>
  </w:style>
  <w:style w:type="character" w:customStyle="1" w:styleId="affd">
    <w:name w:val="Текст концевой сноски Знак"/>
    <w:basedOn w:val="a1"/>
    <w:link w:val="affc"/>
    <w:uiPriority w:val="99"/>
    <w:rsid w:val="00B23CB1"/>
    <w:rPr>
      <w:rFonts w:asciiTheme="minorHAnsi" w:eastAsiaTheme="minorHAnsi" w:hAnsiTheme="minorHAnsi" w:cstheme="minorBidi"/>
      <w:lang w:eastAsia="en-US"/>
    </w:rPr>
  </w:style>
  <w:style w:type="character" w:styleId="affe">
    <w:name w:val="endnote reference"/>
    <w:basedOn w:val="a1"/>
    <w:uiPriority w:val="99"/>
    <w:unhideWhenUsed/>
    <w:rsid w:val="00B23CB1"/>
    <w:rPr>
      <w:vertAlign w:val="superscript"/>
    </w:rPr>
  </w:style>
  <w:style w:type="character" w:customStyle="1" w:styleId="apple-converted-space">
    <w:name w:val="apple-converted-space"/>
    <w:basedOn w:val="a1"/>
    <w:uiPriority w:val="99"/>
    <w:rsid w:val="00872A40"/>
    <w:rPr>
      <w:rFonts w:cs="Times New Roman"/>
    </w:rPr>
  </w:style>
  <w:style w:type="paragraph" w:styleId="afff">
    <w:name w:val="TOC Heading"/>
    <w:basedOn w:val="1"/>
    <w:next w:val="a0"/>
    <w:uiPriority w:val="99"/>
    <w:qFormat/>
    <w:rsid w:val="00872A40"/>
    <w:pPr>
      <w:keepLines/>
      <w:spacing w:before="480" w:after="0"/>
      <w:outlineLvl w:val="9"/>
    </w:pPr>
    <w:rPr>
      <w:rFonts w:ascii="Calibri Light" w:hAnsi="Calibri Light"/>
      <w:color w:val="2F5496"/>
      <w:kern w:val="0"/>
      <w:sz w:val="28"/>
      <w:szCs w:val="28"/>
      <w:lang w:val="ru-RU" w:eastAsia="ru-RU"/>
    </w:rPr>
  </w:style>
  <w:style w:type="paragraph" w:styleId="14">
    <w:name w:val="toc 1"/>
    <w:basedOn w:val="a0"/>
    <w:next w:val="a0"/>
    <w:autoRedefine/>
    <w:uiPriority w:val="99"/>
    <w:rsid w:val="00872A40"/>
    <w:pPr>
      <w:spacing w:before="120" w:after="0" w:line="240" w:lineRule="auto"/>
    </w:pPr>
    <w:rPr>
      <w:b/>
      <w:bCs/>
      <w:sz w:val="24"/>
      <w:szCs w:val="24"/>
      <w:lang w:eastAsia="ru-RU"/>
    </w:rPr>
  </w:style>
  <w:style w:type="paragraph" w:styleId="2b">
    <w:name w:val="toc 2"/>
    <w:basedOn w:val="a0"/>
    <w:next w:val="a0"/>
    <w:autoRedefine/>
    <w:uiPriority w:val="99"/>
    <w:rsid w:val="00872A40"/>
    <w:pPr>
      <w:spacing w:after="0" w:line="240" w:lineRule="auto"/>
      <w:ind w:left="240"/>
    </w:pPr>
    <w:rPr>
      <w:b/>
      <w:bCs/>
      <w:lang w:eastAsia="ru-RU"/>
    </w:rPr>
  </w:style>
  <w:style w:type="paragraph" w:styleId="35">
    <w:name w:val="toc 3"/>
    <w:basedOn w:val="a0"/>
    <w:next w:val="a0"/>
    <w:autoRedefine/>
    <w:uiPriority w:val="99"/>
    <w:rsid w:val="00872A40"/>
    <w:pPr>
      <w:spacing w:after="0" w:line="240" w:lineRule="auto"/>
      <w:ind w:left="480"/>
    </w:pPr>
    <w:rPr>
      <w:lang w:eastAsia="ru-RU"/>
    </w:rPr>
  </w:style>
  <w:style w:type="paragraph" w:styleId="41">
    <w:name w:val="toc 4"/>
    <w:basedOn w:val="a0"/>
    <w:next w:val="a0"/>
    <w:autoRedefine/>
    <w:uiPriority w:val="99"/>
    <w:rsid w:val="00872A40"/>
    <w:pPr>
      <w:spacing w:after="0" w:line="240" w:lineRule="auto"/>
      <w:ind w:left="720"/>
    </w:pPr>
    <w:rPr>
      <w:sz w:val="20"/>
      <w:szCs w:val="20"/>
      <w:lang w:eastAsia="ru-RU"/>
    </w:rPr>
  </w:style>
  <w:style w:type="paragraph" w:styleId="53">
    <w:name w:val="toc 5"/>
    <w:basedOn w:val="a0"/>
    <w:next w:val="a0"/>
    <w:autoRedefine/>
    <w:uiPriority w:val="99"/>
    <w:rsid w:val="00872A40"/>
    <w:pPr>
      <w:spacing w:after="0" w:line="240" w:lineRule="auto"/>
      <w:ind w:left="960"/>
    </w:pPr>
    <w:rPr>
      <w:sz w:val="20"/>
      <w:szCs w:val="20"/>
      <w:lang w:eastAsia="ru-RU"/>
    </w:rPr>
  </w:style>
  <w:style w:type="paragraph" w:styleId="60">
    <w:name w:val="toc 6"/>
    <w:basedOn w:val="a0"/>
    <w:next w:val="a0"/>
    <w:autoRedefine/>
    <w:uiPriority w:val="99"/>
    <w:rsid w:val="00872A40"/>
    <w:pPr>
      <w:spacing w:after="0" w:line="240" w:lineRule="auto"/>
      <w:ind w:left="1200"/>
    </w:pPr>
    <w:rPr>
      <w:sz w:val="20"/>
      <w:szCs w:val="20"/>
      <w:lang w:eastAsia="ru-RU"/>
    </w:rPr>
  </w:style>
  <w:style w:type="paragraph" w:styleId="71">
    <w:name w:val="toc 7"/>
    <w:basedOn w:val="a0"/>
    <w:next w:val="a0"/>
    <w:autoRedefine/>
    <w:uiPriority w:val="99"/>
    <w:rsid w:val="00872A40"/>
    <w:pPr>
      <w:spacing w:after="0" w:line="240" w:lineRule="auto"/>
      <w:ind w:left="1440"/>
    </w:pPr>
    <w:rPr>
      <w:sz w:val="20"/>
      <w:szCs w:val="20"/>
      <w:lang w:eastAsia="ru-RU"/>
    </w:rPr>
  </w:style>
  <w:style w:type="paragraph" w:styleId="8">
    <w:name w:val="toc 8"/>
    <w:basedOn w:val="a0"/>
    <w:next w:val="a0"/>
    <w:autoRedefine/>
    <w:uiPriority w:val="99"/>
    <w:rsid w:val="00872A40"/>
    <w:pPr>
      <w:spacing w:after="0" w:line="240" w:lineRule="auto"/>
      <w:ind w:left="1680"/>
    </w:pPr>
    <w:rPr>
      <w:sz w:val="20"/>
      <w:szCs w:val="20"/>
      <w:lang w:eastAsia="ru-RU"/>
    </w:rPr>
  </w:style>
  <w:style w:type="paragraph" w:styleId="9">
    <w:name w:val="toc 9"/>
    <w:basedOn w:val="a0"/>
    <w:next w:val="a0"/>
    <w:autoRedefine/>
    <w:uiPriority w:val="99"/>
    <w:rsid w:val="00872A40"/>
    <w:pPr>
      <w:spacing w:after="0" w:line="240" w:lineRule="auto"/>
      <w:ind w:left="1920"/>
    </w:pPr>
    <w:rPr>
      <w:sz w:val="20"/>
      <w:szCs w:val="20"/>
      <w:lang w:eastAsia="ru-RU"/>
    </w:rPr>
  </w:style>
  <w:style w:type="character" w:styleId="afff0">
    <w:name w:val="page number"/>
    <w:basedOn w:val="a1"/>
    <w:uiPriority w:val="99"/>
    <w:semiHidden/>
    <w:rsid w:val="00872A40"/>
    <w:rPr>
      <w:rFonts w:cs="Times New Roman"/>
    </w:rPr>
  </w:style>
  <w:style w:type="character" w:styleId="afff1">
    <w:name w:val="FollowedHyperlink"/>
    <w:basedOn w:val="a1"/>
    <w:uiPriority w:val="99"/>
    <w:semiHidden/>
    <w:rsid w:val="00872A40"/>
    <w:rPr>
      <w:rFonts w:cs="Times New Roman"/>
      <w:color w:val="954F72"/>
      <w:u w:val="single"/>
    </w:rPr>
  </w:style>
  <w:style w:type="table" w:styleId="-1">
    <w:name w:val="Grid Table 1 Light"/>
    <w:basedOn w:val="a2"/>
    <w:uiPriority w:val="46"/>
    <w:rsid w:val="00872A40"/>
    <w:rPr>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21">
    <w:name w:val="c21"/>
    <w:basedOn w:val="a0"/>
    <w:rsid w:val="004B5A49"/>
    <w:pPr>
      <w:spacing w:before="100" w:beforeAutospacing="1" w:after="100" w:afterAutospacing="1" w:line="240" w:lineRule="auto"/>
    </w:pPr>
    <w:rPr>
      <w:rFonts w:ascii="Times New Roman" w:eastAsia="Times New Roman" w:hAnsi="Times New Roman"/>
      <w:sz w:val="24"/>
      <w:szCs w:val="24"/>
      <w:lang w:eastAsia="ru-RU"/>
    </w:rPr>
  </w:style>
  <w:style w:type="character" w:styleId="HTML1">
    <w:name w:val="HTML Acronym"/>
    <w:basedOn w:val="a1"/>
    <w:qFormat/>
    <w:rsid w:val="00786D8A"/>
  </w:style>
  <w:style w:type="paragraph" w:styleId="afff2">
    <w:name w:val="Date"/>
    <w:basedOn w:val="a0"/>
    <w:next w:val="a0"/>
    <w:link w:val="afff3"/>
    <w:qFormat/>
    <w:rsid w:val="00786D8A"/>
    <w:pPr>
      <w:spacing w:after="0" w:line="240" w:lineRule="auto"/>
    </w:pPr>
    <w:rPr>
      <w:rFonts w:asciiTheme="minorHAnsi" w:eastAsiaTheme="minorEastAsia" w:hAnsiTheme="minorHAnsi" w:cstheme="minorBidi"/>
      <w:sz w:val="20"/>
      <w:szCs w:val="20"/>
      <w:lang w:val="en-US" w:eastAsia="zh-CN"/>
    </w:rPr>
  </w:style>
  <w:style w:type="character" w:customStyle="1" w:styleId="afff3">
    <w:name w:val="Дата Знак"/>
    <w:basedOn w:val="a1"/>
    <w:link w:val="afff2"/>
    <w:rsid w:val="00786D8A"/>
    <w:rPr>
      <w:rFonts w:asciiTheme="minorHAnsi" w:eastAsiaTheme="minorEastAsia" w:hAnsiTheme="minorHAnsi" w:cstheme="minorBidi"/>
      <w:lang w:val="en-US" w:eastAsia="zh-CN"/>
    </w:rPr>
  </w:style>
  <w:style w:type="character" w:customStyle="1" w:styleId="fontstyle41">
    <w:name w:val="fontstyle41"/>
    <w:basedOn w:val="a1"/>
    <w:rsid w:val="00365AF4"/>
    <w:rPr>
      <w:rFonts w:ascii="Times New Roman" w:hAnsi="Times New Roman" w:cs="Times New Roman" w:hint="default"/>
      <w:b w:val="0"/>
      <w:bCs w:val="0"/>
      <w:i w:val="0"/>
      <w:iCs w:val="0"/>
      <w:color w:val="000000"/>
      <w:sz w:val="24"/>
      <w:szCs w:val="24"/>
    </w:rPr>
  </w:style>
  <w:style w:type="table" w:styleId="-45">
    <w:name w:val="Grid Table 4 Accent 5"/>
    <w:basedOn w:val="a2"/>
    <w:uiPriority w:val="49"/>
    <w:rsid w:val="00B94703"/>
    <w:rPr>
      <w:rFonts w:asciiTheme="minorHAnsi" w:eastAsiaTheme="minorHAnsi" w:hAnsiTheme="minorHAnsi" w:cstheme="minorBidi"/>
      <w:sz w:val="22"/>
      <w:szCs w:val="22"/>
      <w:lang w:val="uz-Latn-UZ"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4">
    <w:name w:val="Grid Table 4 Accent 4"/>
    <w:basedOn w:val="a2"/>
    <w:uiPriority w:val="49"/>
    <w:rsid w:val="00113D7E"/>
    <w:rPr>
      <w:rFonts w:asciiTheme="minorHAnsi" w:eastAsiaTheme="minorHAnsi" w:hAnsiTheme="minorHAnsi" w:cstheme="minorBidi"/>
      <w:sz w:val="22"/>
      <w:szCs w:val="22"/>
      <w:lang w:val="uz-Latn-UZ" w:eastAsia="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ds-markdown-paragraph">
    <w:name w:val="ds-markdown-paragraph"/>
    <w:basedOn w:val="a0"/>
    <w:rsid w:val="00712E5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TEquationSection">
    <w:name w:val="MTEquationSection"/>
    <w:basedOn w:val="a1"/>
    <w:rsid w:val="005969DD"/>
    <w:rPr>
      <w:rFonts w:ascii="Times New Roman" w:hAnsi="Times New Roman" w:cs="Times New Roman"/>
      <w:b/>
      <w:vanish/>
      <w:color w:val="FF0000"/>
      <w:sz w:val="32"/>
      <w:lang w:val="en-US"/>
    </w:rPr>
  </w:style>
  <w:style w:type="paragraph" w:customStyle="1" w:styleId="p1">
    <w:name w:val="p1"/>
    <w:basedOn w:val="a0"/>
    <w:rsid w:val="00941B90"/>
    <w:pPr>
      <w:spacing w:after="0" w:line="240" w:lineRule="auto"/>
    </w:pPr>
    <w:rPr>
      <w:rFonts w:ascii="Helvetica" w:eastAsiaTheme="minorEastAsia" w:hAnsi="Helvetica"/>
      <w:sz w:val="18"/>
      <w:szCs w:val="18"/>
    </w:rPr>
  </w:style>
  <w:style w:type="character" w:customStyle="1" w:styleId="s1">
    <w:name w:val="s1"/>
    <w:basedOn w:val="a1"/>
    <w:rsid w:val="00941B90"/>
    <w:rPr>
      <w:rFonts w:ascii="Helvetica" w:hAnsi="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6333">
      <w:bodyDiv w:val="1"/>
      <w:marLeft w:val="0"/>
      <w:marRight w:val="0"/>
      <w:marTop w:val="0"/>
      <w:marBottom w:val="0"/>
      <w:divBdr>
        <w:top w:val="none" w:sz="0" w:space="0" w:color="auto"/>
        <w:left w:val="none" w:sz="0" w:space="0" w:color="auto"/>
        <w:bottom w:val="none" w:sz="0" w:space="0" w:color="auto"/>
        <w:right w:val="none" w:sz="0" w:space="0" w:color="auto"/>
      </w:divBdr>
    </w:div>
    <w:div w:id="11346424">
      <w:bodyDiv w:val="1"/>
      <w:marLeft w:val="0"/>
      <w:marRight w:val="0"/>
      <w:marTop w:val="0"/>
      <w:marBottom w:val="0"/>
      <w:divBdr>
        <w:top w:val="none" w:sz="0" w:space="0" w:color="auto"/>
        <w:left w:val="none" w:sz="0" w:space="0" w:color="auto"/>
        <w:bottom w:val="none" w:sz="0" w:space="0" w:color="auto"/>
        <w:right w:val="none" w:sz="0" w:space="0" w:color="auto"/>
      </w:divBdr>
    </w:div>
    <w:div w:id="13267038">
      <w:bodyDiv w:val="1"/>
      <w:marLeft w:val="0"/>
      <w:marRight w:val="0"/>
      <w:marTop w:val="0"/>
      <w:marBottom w:val="0"/>
      <w:divBdr>
        <w:top w:val="none" w:sz="0" w:space="0" w:color="auto"/>
        <w:left w:val="none" w:sz="0" w:space="0" w:color="auto"/>
        <w:bottom w:val="none" w:sz="0" w:space="0" w:color="auto"/>
        <w:right w:val="none" w:sz="0" w:space="0" w:color="auto"/>
      </w:divBdr>
    </w:div>
    <w:div w:id="14965065">
      <w:bodyDiv w:val="1"/>
      <w:marLeft w:val="0"/>
      <w:marRight w:val="0"/>
      <w:marTop w:val="0"/>
      <w:marBottom w:val="0"/>
      <w:divBdr>
        <w:top w:val="none" w:sz="0" w:space="0" w:color="auto"/>
        <w:left w:val="none" w:sz="0" w:space="0" w:color="auto"/>
        <w:bottom w:val="none" w:sz="0" w:space="0" w:color="auto"/>
        <w:right w:val="none" w:sz="0" w:space="0" w:color="auto"/>
      </w:divBdr>
    </w:div>
    <w:div w:id="20715105">
      <w:bodyDiv w:val="1"/>
      <w:marLeft w:val="0"/>
      <w:marRight w:val="0"/>
      <w:marTop w:val="0"/>
      <w:marBottom w:val="0"/>
      <w:divBdr>
        <w:top w:val="none" w:sz="0" w:space="0" w:color="auto"/>
        <w:left w:val="none" w:sz="0" w:space="0" w:color="auto"/>
        <w:bottom w:val="none" w:sz="0" w:space="0" w:color="auto"/>
        <w:right w:val="none" w:sz="0" w:space="0" w:color="auto"/>
      </w:divBdr>
    </w:div>
    <w:div w:id="28917546">
      <w:bodyDiv w:val="1"/>
      <w:marLeft w:val="0"/>
      <w:marRight w:val="0"/>
      <w:marTop w:val="0"/>
      <w:marBottom w:val="0"/>
      <w:divBdr>
        <w:top w:val="none" w:sz="0" w:space="0" w:color="auto"/>
        <w:left w:val="none" w:sz="0" w:space="0" w:color="auto"/>
        <w:bottom w:val="none" w:sz="0" w:space="0" w:color="auto"/>
        <w:right w:val="none" w:sz="0" w:space="0" w:color="auto"/>
      </w:divBdr>
    </w:div>
    <w:div w:id="30152509">
      <w:bodyDiv w:val="1"/>
      <w:marLeft w:val="0"/>
      <w:marRight w:val="0"/>
      <w:marTop w:val="0"/>
      <w:marBottom w:val="0"/>
      <w:divBdr>
        <w:top w:val="none" w:sz="0" w:space="0" w:color="auto"/>
        <w:left w:val="none" w:sz="0" w:space="0" w:color="auto"/>
        <w:bottom w:val="none" w:sz="0" w:space="0" w:color="auto"/>
        <w:right w:val="none" w:sz="0" w:space="0" w:color="auto"/>
      </w:divBdr>
      <w:divsChild>
        <w:div w:id="919872003">
          <w:marLeft w:val="259"/>
          <w:marRight w:val="0"/>
          <w:marTop w:val="0"/>
          <w:marBottom w:val="0"/>
          <w:divBdr>
            <w:top w:val="none" w:sz="0" w:space="0" w:color="auto"/>
            <w:left w:val="none" w:sz="0" w:space="0" w:color="auto"/>
            <w:bottom w:val="none" w:sz="0" w:space="0" w:color="auto"/>
            <w:right w:val="none" w:sz="0" w:space="0" w:color="auto"/>
          </w:divBdr>
        </w:div>
        <w:div w:id="1135678628">
          <w:marLeft w:val="259"/>
          <w:marRight w:val="0"/>
          <w:marTop w:val="0"/>
          <w:marBottom w:val="0"/>
          <w:divBdr>
            <w:top w:val="none" w:sz="0" w:space="0" w:color="auto"/>
            <w:left w:val="none" w:sz="0" w:space="0" w:color="auto"/>
            <w:bottom w:val="none" w:sz="0" w:space="0" w:color="auto"/>
            <w:right w:val="none" w:sz="0" w:space="0" w:color="auto"/>
          </w:divBdr>
        </w:div>
        <w:div w:id="2036073073">
          <w:marLeft w:val="274"/>
          <w:marRight w:val="0"/>
          <w:marTop w:val="236"/>
          <w:marBottom w:val="0"/>
          <w:divBdr>
            <w:top w:val="none" w:sz="0" w:space="0" w:color="auto"/>
            <w:left w:val="none" w:sz="0" w:space="0" w:color="auto"/>
            <w:bottom w:val="none" w:sz="0" w:space="0" w:color="auto"/>
            <w:right w:val="none" w:sz="0" w:space="0" w:color="auto"/>
          </w:divBdr>
        </w:div>
        <w:div w:id="1951358461">
          <w:marLeft w:val="403"/>
          <w:marRight w:val="0"/>
          <w:marTop w:val="253"/>
          <w:marBottom w:val="0"/>
          <w:divBdr>
            <w:top w:val="none" w:sz="0" w:space="0" w:color="auto"/>
            <w:left w:val="none" w:sz="0" w:space="0" w:color="auto"/>
            <w:bottom w:val="none" w:sz="0" w:space="0" w:color="auto"/>
            <w:right w:val="none" w:sz="0" w:space="0" w:color="auto"/>
          </w:divBdr>
        </w:div>
        <w:div w:id="317736329">
          <w:marLeft w:val="403"/>
          <w:marRight w:val="0"/>
          <w:marTop w:val="236"/>
          <w:marBottom w:val="0"/>
          <w:divBdr>
            <w:top w:val="none" w:sz="0" w:space="0" w:color="auto"/>
            <w:left w:val="none" w:sz="0" w:space="0" w:color="auto"/>
            <w:bottom w:val="none" w:sz="0" w:space="0" w:color="auto"/>
            <w:right w:val="none" w:sz="0" w:space="0" w:color="auto"/>
          </w:divBdr>
        </w:div>
        <w:div w:id="269749018">
          <w:marLeft w:val="274"/>
          <w:marRight w:val="0"/>
          <w:marTop w:val="231"/>
          <w:marBottom w:val="0"/>
          <w:divBdr>
            <w:top w:val="none" w:sz="0" w:space="0" w:color="auto"/>
            <w:left w:val="none" w:sz="0" w:space="0" w:color="auto"/>
            <w:bottom w:val="none" w:sz="0" w:space="0" w:color="auto"/>
            <w:right w:val="none" w:sz="0" w:space="0" w:color="auto"/>
          </w:divBdr>
        </w:div>
        <w:div w:id="1704943255">
          <w:marLeft w:val="230"/>
          <w:marRight w:val="0"/>
          <w:marTop w:val="53"/>
          <w:marBottom w:val="0"/>
          <w:divBdr>
            <w:top w:val="none" w:sz="0" w:space="0" w:color="auto"/>
            <w:left w:val="none" w:sz="0" w:space="0" w:color="auto"/>
            <w:bottom w:val="none" w:sz="0" w:space="0" w:color="auto"/>
            <w:right w:val="none" w:sz="0" w:space="0" w:color="auto"/>
          </w:divBdr>
        </w:div>
        <w:div w:id="2105105311">
          <w:marLeft w:val="230"/>
          <w:marRight w:val="0"/>
          <w:marTop w:val="231"/>
          <w:marBottom w:val="0"/>
          <w:divBdr>
            <w:top w:val="none" w:sz="0" w:space="0" w:color="auto"/>
            <w:left w:val="none" w:sz="0" w:space="0" w:color="auto"/>
            <w:bottom w:val="none" w:sz="0" w:space="0" w:color="auto"/>
            <w:right w:val="none" w:sz="0" w:space="0" w:color="auto"/>
          </w:divBdr>
        </w:div>
        <w:div w:id="304050898">
          <w:marLeft w:val="230"/>
          <w:marRight w:val="0"/>
          <w:marTop w:val="231"/>
          <w:marBottom w:val="0"/>
          <w:divBdr>
            <w:top w:val="none" w:sz="0" w:space="0" w:color="auto"/>
            <w:left w:val="none" w:sz="0" w:space="0" w:color="auto"/>
            <w:bottom w:val="none" w:sz="0" w:space="0" w:color="auto"/>
            <w:right w:val="none" w:sz="0" w:space="0" w:color="auto"/>
          </w:divBdr>
        </w:div>
      </w:divsChild>
    </w:div>
    <w:div w:id="44259907">
      <w:bodyDiv w:val="1"/>
      <w:marLeft w:val="0"/>
      <w:marRight w:val="0"/>
      <w:marTop w:val="0"/>
      <w:marBottom w:val="0"/>
      <w:divBdr>
        <w:top w:val="none" w:sz="0" w:space="0" w:color="auto"/>
        <w:left w:val="none" w:sz="0" w:space="0" w:color="auto"/>
        <w:bottom w:val="none" w:sz="0" w:space="0" w:color="auto"/>
        <w:right w:val="none" w:sz="0" w:space="0" w:color="auto"/>
      </w:divBdr>
    </w:div>
    <w:div w:id="52779504">
      <w:bodyDiv w:val="1"/>
      <w:marLeft w:val="0"/>
      <w:marRight w:val="0"/>
      <w:marTop w:val="0"/>
      <w:marBottom w:val="0"/>
      <w:divBdr>
        <w:top w:val="none" w:sz="0" w:space="0" w:color="auto"/>
        <w:left w:val="none" w:sz="0" w:space="0" w:color="auto"/>
        <w:bottom w:val="none" w:sz="0" w:space="0" w:color="auto"/>
        <w:right w:val="none" w:sz="0" w:space="0" w:color="auto"/>
      </w:divBdr>
    </w:div>
    <w:div w:id="56323631">
      <w:bodyDiv w:val="1"/>
      <w:marLeft w:val="0"/>
      <w:marRight w:val="0"/>
      <w:marTop w:val="0"/>
      <w:marBottom w:val="0"/>
      <w:divBdr>
        <w:top w:val="none" w:sz="0" w:space="0" w:color="auto"/>
        <w:left w:val="none" w:sz="0" w:space="0" w:color="auto"/>
        <w:bottom w:val="none" w:sz="0" w:space="0" w:color="auto"/>
        <w:right w:val="none" w:sz="0" w:space="0" w:color="auto"/>
      </w:divBdr>
    </w:div>
    <w:div w:id="56361074">
      <w:bodyDiv w:val="1"/>
      <w:marLeft w:val="0"/>
      <w:marRight w:val="0"/>
      <w:marTop w:val="0"/>
      <w:marBottom w:val="0"/>
      <w:divBdr>
        <w:top w:val="none" w:sz="0" w:space="0" w:color="auto"/>
        <w:left w:val="none" w:sz="0" w:space="0" w:color="auto"/>
        <w:bottom w:val="none" w:sz="0" w:space="0" w:color="auto"/>
        <w:right w:val="none" w:sz="0" w:space="0" w:color="auto"/>
      </w:divBdr>
    </w:div>
    <w:div w:id="56362126">
      <w:bodyDiv w:val="1"/>
      <w:marLeft w:val="0"/>
      <w:marRight w:val="0"/>
      <w:marTop w:val="0"/>
      <w:marBottom w:val="0"/>
      <w:divBdr>
        <w:top w:val="none" w:sz="0" w:space="0" w:color="auto"/>
        <w:left w:val="none" w:sz="0" w:space="0" w:color="auto"/>
        <w:bottom w:val="none" w:sz="0" w:space="0" w:color="auto"/>
        <w:right w:val="none" w:sz="0" w:space="0" w:color="auto"/>
      </w:divBdr>
    </w:div>
    <w:div w:id="60910485">
      <w:bodyDiv w:val="1"/>
      <w:marLeft w:val="0"/>
      <w:marRight w:val="0"/>
      <w:marTop w:val="0"/>
      <w:marBottom w:val="0"/>
      <w:divBdr>
        <w:top w:val="none" w:sz="0" w:space="0" w:color="auto"/>
        <w:left w:val="none" w:sz="0" w:space="0" w:color="auto"/>
        <w:bottom w:val="none" w:sz="0" w:space="0" w:color="auto"/>
        <w:right w:val="none" w:sz="0" w:space="0" w:color="auto"/>
      </w:divBdr>
    </w:div>
    <w:div w:id="64912155">
      <w:bodyDiv w:val="1"/>
      <w:marLeft w:val="0"/>
      <w:marRight w:val="0"/>
      <w:marTop w:val="0"/>
      <w:marBottom w:val="0"/>
      <w:divBdr>
        <w:top w:val="none" w:sz="0" w:space="0" w:color="auto"/>
        <w:left w:val="none" w:sz="0" w:space="0" w:color="auto"/>
        <w:bottom w:val="none" w:sz="0" w:space="0" w:color="auto"/>
        <w:right w:val="none" w:sz="0" w:space="0" w:color="auto"/>
      </w:divBdr>
    </w:div>
    <w:div w:id="79103743">
      <w:bodyDiv w:val="1"/>
      <w:marLeft w:val="0"/>
      <w:marRight w:val="0"/>
      <w:marTop w:val="0"/>
      <w:marBottom w:val="0"/>
      <w:divBdr>
        <w:top w:val="none" w:sz="0" w:space="0" w:color="auto"/>
        <w:left w:val="none" w:sz="0" w:space="0" w:color="auto"/>
        <w:bottom w:val="none" w:sz="0" w:space="0" w:color="auto"/>
        <w:right w:val="none" w:sz="0" w:space="0" w:color="auto"/>
      </w:divBdr>
    </w:div>
    <w:div w:id="85541343">
      <w:bodyDiv w:val="1"/>
      <w:marLeft w:val="0"/>
      <w:marRight w:val="0"/>
      <w:marTop w:val="0"/>
      <w:marBottom w:val="0"/>
      <w:divBdr>
        <w:top w:val="none" w:sz="0" w:space="0" w:color="auto"/>
        <w:left w:val="none" w:sz="0" w:space="0" w:color="auto"/>
        <w:bottom w:val="none" w:sz="0" w:space="0" w:color="auto"/>
        <w:right w:val="none" w:sz="0" w:space="0" w:color="auto"/>
      </w:divBdr>
    </w:div>
    <w:div w:id="88737349">
      <w:bodyDiv w:val="1"/>
      <w:marLeft w:val="0"/>
      <w:marRight w:val="0"/>
      <w:marTop w:val="0"/>
      <w:marBottom w:val="0"/>
      <w:divBdr>
        <w:top w:val="none" w:sz="0" w:space="0" w:color="auto"/>
        <w:left w:val="none" w:sz="0" w:space="0" w:color="auto"/>
        <w:bottom w:val="none" w:sz="0" w:space="0" w:color="auto"/>
        <w:right w:val="none" w:sz="0" w:space="0" w:color="auto"/>
      </w:divBdr>
    </w:div>
    <w:div w:id="95633968">
      <w:bodyDiv w:val="1"/>
      <w:marLeft w:val="0"/>
      <w:marRight w:val="0"/>
      <w:marTop w:val="0"/>
      <w:marBottom w:val="0"/>
      <w:divBdr>
        <w:top w:val="none" w:sz="0" w:space="0" w:color="auto"/>
        <w:left w:val="none" w:sz="0" w:space="0" w:color="auto"/>
        <w:bottom w:val="none" w:sz="0" w:space="0" w:color="auto"/>
        <w:right w:val="none" w:sz="0" w:space="0" w:color="auto"/>
      </w:divBdr>
    </w:div>
    <w:div w:id="102267058">
      <w:bodyDiv w:val="1"/>
      <w:marLeft w:val="0"/>
      <w:marRight w:val="0"/>
      <w:marTop w:val="0"/>
      <w:marBottom w:val="0"/>
      <w:divBdr>
        <w:top w:val="none" w:sz="0" w:space="0" w:color="auto"/>
        <w:left w:val="none" w:sz="0" w:space="0" w:color="auto"/>
        <w:bottom w:val="none" w:sz="0" w:space="0" w:color="auto"/>
        <w:right w:val="none" w:sz="0" w:space="0" w:color="auto"/>
      </w:divBdr>
    </w:div>
    <w:div w:id="123431006">
      <w:bodyDiv w:val="1"/>
      <w:marLeft w:val="0"/>
      <w:marRight w:val="0"/>
      <w:marTop w:val="0"/>
      <w:marBottom w:val="0"/>
      <w:divBdr>
        <w:top w:val="none" w:sz="0" w:space="0" w:color="auto"/>
        <w:left w:val="none" w:sz="0" w:space="0" w:color="auto"/>
        <w:bottom w:val="none" w:sz="0" w:space="0" w:color="auto"/>
        <w:right w:val="none" w:sz="0" w:space="0" w:color="auto"/>
      </w:divBdr>
    </w:div>
    <w:div w:id="123735907">
      <w:bodyDiv w:val="1"/>
      <w:marLeft w:val="0"/>
      <w:marRight w:val="0"/>
      <w:marTop w:val="0"/>
      <w:marBottom w:val="0"/>
      <w:divBdr>
        <w:top w:val="none" w:sz="0" w:space="0" w:color="auto"/>
        <w:left w:val="none" w:sz="0" w:space="0" w:color="auto"/>
        <w:bottom w:val="none" w:sz="0" w:space="0" w:color="auto"/>
        <w:right w:val="none" w:sz="0" w:space="0" w:color="auto"/>
      </w:divBdr>
    </w:div>
    <w:div w:id="127018743">
      <w:bodyDiv w:val="1"/>
      <w:marLeft w:val="0"/>
      <w:marRight w:val="0"/>
      <w:marTop w:val="0"/>
      <w:marBottom w:val="0"/>
      <w:divBdr>
        <w:top w:val="none" w:sz="0" w:space="0" w:color="auto"/>
        <w:left w:val="none" w:sz="0" w:space="0" w:color="auto"/>
        <w:bottom w:val="none" w:sz="0" w:space="0" w:color="auto"/>
        <w:right w:val="none" w:sz="0" w:space="0" w:color="auto"/>
      </w:divBdr>
    </w:div>
    <w:div w:id="161286809">
      <w:bodyDiv w:val="1"/>
      <w:marLeft w:val="0"/>
      <w:marRight w:val="0"/>
      <w:marTop w:val="0"/>
      <w:marBottom w:val="0"/>
      <w:divBdr>
        <w:top w:val="none" w:sz="0" w:space="0" w:color="auto"/>
        <w:left w:val="none" w:sz="0" w:space="0" w:color="auto"/>
        <w:bottom w:val="none" w:sz="0" w:space="0" w:color="auto"/>
        <w:right w:val="none" w:sz="0" w:space="0" w:color="auto"/>
      </w:divBdr>
    </w:div>
    <w:div w:id="166985764">
      <w:bodyDiv w:val="1"/>
      <w:marLeft w:val="0"/>
      <w:marRight w:val="0"/>
      <w:marTop w:val="0"/>
      <w:marBottom w:val="0"/>
      <w:divBdr>
        <w:top w:val="none" w:sz="0" w:space="0" w:color="auto"/>
        <w:left w:val="none" w:sz="0" w:space="0" w:color="auto"/>
        <w:bottom w:val="none" w:sz="0" w:space="0" w:color="auto"/>
        <w:right w:val="none" w:sz="0" w:space="0" w:color="auto"/>
      </w:divBdr>
    </w:div>
    <w:div w:id="167140151">
      <w:bodyDiv w:val="1"/>
      <w:marLeft w:val="0"/>
      <w:marRight w:val="0"/>
      <w:marTop w:val="0"/>
      <w:marBottom w:val="0"/>
      <w:divBdr>
        <w:top w:val="none" w:sz="0" w:space="0" w:color="auto"/>
        <w:left w:val="none" w:sz="0" w:space="0" w:color="auto"/>
        <w:bottom w:val="none" w:sz="0" w:space="0" w:color="auto"/>
        <w:right w:val="none" w:sz="0" w:space="0" w:color="auto"/>
      </w:divBdr>
    </w:div>
    <w:div w:id="169368123">
      <w:bodyDiv w:val="1"/>
      <w:marLeft w:val="0"/>
      <w:marRight w:val="0"/>
      <w:marTop w:val="0"/>
      <w:marBottom w:val="0"/>
      <w:divBdr>
        <w:top w:val="none" w:sz="0" w:space="0" w:color="auto"/>
        <w:left w:val="none" w:sz="0" w:space="0" w:color="auto"/>
        <w:bottom w:val="none" w:sz="0" w:space="0" w:color="auto"/>
        <w:right w:val="none" w:sz="0" w:space="0" w:color="auto"/>
      </w:divBdr>
    </w:div>
    <w:div w:id="173108093">
      <w:bodyDiv w:val="1"/>
      <w:marLeft w:val="0"/>
      <w:marRight w:val="0"/>
      <w:marTop w:val="0"/>
      <w:marBottom w:val="0"/>
      <w:divBdr>
        <w:top w:val="none" w:sz="0" w:space="0" w:color="auto"/>
        <w:left w:val="none" w:sz="0" w:space="0" w:color="auto"/>
        <w:bottom w:val="none" w:sz="0" w:space="0" w:color="auto"/>
        <w:right w:val="none" w:sz="0" w:space="0" w:color="auto"/>
      </w:divBdr>
    </w:div>
    <w:div w:id="174922784">
      <w:bodyDiv w:val="1"/>
      <w:marLeft w:val="0"/>
      <w:marRight w:val="0"/>
      <w:marTop w:val="0"/>
      <w:marBottom w:val="0"/>
      <w:divBdr>
        <w:top w:val="none" w:sz="0" w:space="0" w:color="auto"/>
        <w:left w:val="none" w:sz="0" w:space="0" w:color="auto"/>
        <w:bottom w:val="none" w:sz="0" w:space="0" w:color="auto"/>
        <w:right w:val="none" w:sz="0" w:space="0" w:color="auto"/>
      </w:divBdr>
    </w:div>
    <w:div w:id="176967581">
      <w:bodyDiv w:val="1"/>
      <w:marLeft w:val="0"/>
      <w:marRight w:val="0"/>
      <w:marTop w:val="0"/>
      <w:marBottom w:val="0"/>
      <w:divBdr>
        <w:top w:val="none" w:sz="0" w:space="0" w:color="auto"/>
        <w:left w:val="none" w:sz="0" w:space="0" w:color="auto"/>
        <w:bottom w:val="none" w:sz="0" w:space="0" w:color="auto"/>
        <w:right w:val="none" w:sz="0" w:space="0" w:color="auto"/>
      </w:divBdr>
    </w:div>
    <w:div w:id="190649689">
      <w:bodyDiv w:val="1"/>
      <w:marLeft w:val="0"/>
      <w:marRight w:val="0"/>
      <w:marTop w:val="0"/>
      <w:marBottom w:val="0"/>
      <w:divBdr>
        <w:top w:val="none" w:sz="0" w:space="0" w:color="auto"/>
        <w:left w:val="none" w:sz="0" w:space="0" w:color="auto"/>
        <w:bottom w:val="none" w:sz="0" w:space="0" w:color="auto"/>
        <w:right w:val="none" w:sz="0" w:space="0" w:color="auto"/>
      </w:divBdr>
    </w:div>
    <w:div w:id="196509420">
      <w:bodyDiv w:val="1"/>
      <w:marLeft w:val="0"/>
      <w:marRight w:val="0"/>
      <w:marTop w:val="0"/>
      <w:marBottom w:val="0"/>
      <w:divBdr>
        <w:top w:val="none" w:sz="0" w:space="0" w:color="auto"/>
        <w:left w:val="none" w:sz="0" w:space="0" w:color="auto"/>
        <w:bottom w:val="none" w:sz="0" w:space="0" w:color="auto"/>
        <w:right w:val="none" w:sz="0" w:space="0" w:color="auto"/>
      </w:divBdr>
    </w:div>
    <w:div w:id="198202637">
      <w:bodyDiv w:val="1"/>
      <w:marLeft w:val="0"/>
      <w:marRight w:val="0"/>
      <w:marTop w:val="0"/>
      <w:marBottom w:val="0"/>
      <w:divBdr>
        <w:top w:val="none" w:sz="0" w:space="0" w:color="auto"/>
        <w:left w:val="none" w:sz="0" w:space="0" w:color="auto"/>
        <w:bottom w:val="none" w:sz="0" w:space="0" w:color="auto"/>
        <w:right w:val="none" w:sz="0" w:space="0" w:color="auto"/>
      </w:divBdr>
    </w:div>
    <w:div w:id="213733489">
      <w:bodyDiv w:val="1"/>
      <w:marLeft w:val="0"/>
      <w:marRight w:val="0"/>
      <w:marTop w:val="0"/>
      <w:marBottom w:val="0"/>
      <w:divBdr>
        <w:top w:val="none" w:sz="0" w:space="0" w:color="auto"/>
        <w:left w:val="none" w:sz="0" w:space="0" w:color="auto"/>
        <w:bottom w:val="none" w:sz="0" w:space="0" w:color="auto"/>
        <w:right w:val="none" w:sz="0" w:space="0" w:color="auto"/>
      </w:divBdr>
    </w:div>
    <w:div w:id="215163370">
      <w:bodyDiv w:val="1"/>
      <w:marLeft w:val="0"/>
      <w:marRight w:val="0"/>
      <w:marTop w:val="0"/>
      <w:marBottom w:val="0"/>
      <w:divBdr>
        <w:top w:val="none" w:sz="0" w:space="0" w:color="auto"/>
        <w:left w:val="none" w:sz="0" w:space="0" w:color="auto"/>
        <w:bottom w:val="none" w:sz="0" w:space="0" w:color="auto"/>
        <w:right w:val="none" w:sz="0" w:space="0" w:color="auto"/>
      </w:divBdr>
    </w:div>
    <w:div w:id="228350087">
      <w:bodyDiv w:val="1"/>
      <w:marLeft w:val="0"/>
      <w:marRight w:val="0"/>
      <w:marTop w:val="0"/>
      <w:marBottom w:val="0"/>
      <w:divBdr>
        <w:top w:val="none" w:sz="0" w:space="0" w:color="auto"/>
        <w:left w:val="none" w:sz="0" w:space="0" w:color="auto"/>
        <w:bottom w:val="none" w:sz="0" w:space="0" w:color="auto"/>
        <w:right w:val="none" w:sz="0" w:space="0" w:color="auto"/>
      </w:divBdr>
    </w:div>
    <w:div w:id="228611276">
      <w:bodyDiv w:val="1"/>
      <w:marLeft w:val="0"/>
      <w:marRight w:val="0"/>
      <w:marTop w:val="0"/>
      <w:marBottom w:val="0"/>
      <w:divBdr>
        <w:top w:val="none" w:sz="0" w:space="0" w:color="auto"/>
        <w:left w:val="none" w:sz="0" w:space="0" w:color="auto"/>
        <w:bottom w:val="none" w:sz="0" w:space="0" w:color="auto"/>
        <w:right w:val="none" w:sz="0" w:space="0" w:color="auto"/>
      </w:divBdr>
      <w:divsChild>
        <w:div w:id="798451540">
          <w:marLeft w:val="230"/>
          <w:marRight w:val="0"/>
          <w:marTop w:val="20"/>
          <w:marBottom w:val="0"/>
          <w:divBdr>
            <w:top w:val="none" w:sz="0" w:space="0" w:color="auto"/>
            <w:left w:val="none" w:sz="0" w:space="0" w:color="auto"/>
            <w:bottom w:val="none" w:sz="0" w:space="0" w:color="auto"/>
            <w:right w:val="none" w:sz="0" w:space="0" w:color="auto"/>
          </w:divBdr>
        </w:div>
        <w:div w:id="1489590767">
          <w:marLeft w:val="230"/>
          <w:marRight w:val="0"/>
          <w:marTop w:val="231"/>
          <w:marBottom w:val="0"/>
          <w:divBdr>
            <w:top w:val="none" w:sz="0" w:space="0" w:color="auto"/>
            <w:left w:val="none" w:sz="0" w:space="0" w:color="auto"/>
            <w:bottom w:val="none" w:sz="0" w:space="0" w:color="auto"/>
            <w:right w:val="none" w:sz="0" w:space="0" w:color="auto"/>
          </w:divBdr>
        </w:div>
        <w:div w:id="12656005">
          <w:marLeft w:val="230"/>
          <w:marRight w:val="0"/>
          <w:marTop w:val="236"/>
          <w:marBottom w:val="0"/>
          <w:divBdr>
            <w:top w:val="none" w:sz="0" w:space="0" w:color="auto"/>
            <w:left w:val="none" w:sz="0" w:space="0" w:color="auto"/>
            <w:bottom w:val="none" w:sz="0" w:space="0" w:color="auto"/>
            <w:right w:val="none" w:sz="0" w:space="0" w:color="auto"/>
          </w:divBdr>
        </w:div>
        <w:div w:id="2141336717">
          <w:marLeft w:val="14"/>
          <w:marRight w:val="14"/>
          <w:marTop w:val="200"/>
          <w:marBottom w:val="0"/>
          <w:divBdr>
            <w:top w:val="none" w:sz="0" w:space="0" w:color="auto"/>
            <w:left w:val="none" w:sz="0" w:space="0" w:color="auto"/>
            <w:bottom w:val="none" w:sz="0" w:space="0" w:color="auto"/>
            <w:right w:val="none" w:sz="0" w:space="0" w:color="auto"/>
          </w:divBdr>
        </w:div>
        <w:div w:id="111215905">
          <w:marLeft w:val="230"/>
          <w:marRight w:val="0"/>
          <w:marTop w:val="237"/>
          <w:marBottom w:val="0"/>
          <w:divBdr>
            <w:top w:val="none" w:sz="0" w:space="0" w:color="auto"/>
            <w:left w:val="none" w:sz="0" w:space="0" w:color="auto"/>
            <w:bottom w:val="none" w:sz="0" w:space="0" w:color="auto"/>
            <w:right w:val="none" w:sz="0" w:space="0" w:color="auto"/>
          </w:divBdr>
        </w:div>
        <w:div w:id="469059836">
          <w:marLeft w:val="230"/>
          <w:marRight w:val="0"/>
          <w:marTop w:val="231"/>
          <w:marBottom w:val="0"/>
          <w:divBdr>
            <w:top w:val="none" w:sz="0" w:space="0" w:color="auto"/>
            <w:left w:val="none" w:sz="0" w:space="0" w:color="auto"/>
            <w:bottom w:val="none" w:sz="0" w:space="0" w:color="auto"/>
            <w:right w:val="none" w:sz="0" w:space="0" w:color="auto"/>
          </w:divBdr>
        </w:div>
      </w:divsChild>
    </w:div>
    <w:div w:id="237133188">
      <w:bodyDiv w:val="1"/>
      <w:marLeft w:val="0"/>
      <w:marRight w:val="0"/>
      <w:marTop w:val="0"/>
      <w:marBottom w:val="0"/>
      <w:divBdr>
        <w:top w:val="none" w:sz="0" w:space="0" w:color="auto"/>
        <w:left w:val="none" w:sz="0" w:space="0" w:color="auto"/>
        <w:bottom w:val="none" w:sz="0" w:space="0" w:color="auto"/>
        <w:right w:val="none" w:sz="0" w:space="0" w:color="auto"/>
      </w:divBdr>
    </w:div>
    <w:div w:id="240872180">
      <w:bodyDiv w:val="1"/>
      <w:marLeft w:val="0"/>
      <w:marRight w:val="0"/>
      <w:marTop w:val="0"/>
      <w:marBottom w:val="0"/>
      <w:divBdr>
        <w:top w:val="none" w:sz="0" w:space="0" w:color="auto"/>
        <w:left w:val="none" w:sz="0" w:space="0" w:color="auto"/>
        <w:bottom w:val="none" w:sz="0" w:space="0" w:color="auto"/>
        <w:right w:val="none" w:sz="0" w:space="0" w:color="auto"/>
      </w:divBdr>
    </w:div>
    <w:div w:id="241988461">
      <w:bodyDiv w:val="1"/>
      <w:marLeft w:val="0"/>
      <w:marRight w:val="0"/>
      <w:marTop w:val="0"/>
      <w:marBottom w:val="0"/>
      <w:divBdr>
        <w:top w:val="none" w:sz="0" w:space="0" w:color="auto"/>
        <w:left w:val="none" w:sz="0" w:space="0" w:color="auto"/>
        <w:bottom w:val="none" w:sz="0" w:space="0" w:color="auto"/>
        <w:right w:val="none" w:sz="0" w:space="0" w:color="auto"/>
      </w:divBdr>
    </w:div>
    <w:div w:id="258955735">
      <w:bodyDiv w:val="1"/>
      <w:marLeft w:val="0"/>
      <w:marRight w:val="0"/>
      <w:marTop w:val="0"/>
      <w:marBottom w:val="0"/>
      <w:divBdr>
        <w:top w:val="none" w:sz="0" w:space="0" w:color="auto"/>
        <w:left w:val="none" w:sz="0" w:space="0" w:color="auto"/>
        <w:bottom w:val="none" w:sz="0" w:space="0" w:color="auto"/>
        <w:right w:val="none" w:sz="0" w:space="0" w:color="auto"/>
      </w:divBdr>
    </w:div>
    <w:div w:id="259139649">
      <w:bodyDiv w:val="1"/>
      <w:marLeft w:val="0"/>
      <w:marRight w:val="0"/>
      <w:marTop w:val="0"/>
      <w:marBottom w:val="0"/>
      <w:divBdr>
        <w:top w:val="none" w:sz="0" w:space="0" w:color="auto"/>
        <w:left w:val="none" w:sz="0" w:space="0" w:color="auto"/>
        <w:bottom w:val="none" w:sz="0" w:space="0" w:color="auto"/>
        <w:right w:val="none" w:sz="0" w:space="0" w:color="auto"/>
      </w:divBdr>
    </w:div>
    <w:div w:id="285431774">
      <w:bodyDiv w:val="1"/>
      <w:marLeft w:val="0"/>
      <w:marRight w:val="0"/>
      <w:marTop w:val="0"/>
      <w:marBottom w:val="0"/>
      <w:divBdr>
        <w:top w:val="none" w:sz="0" w:space="0" w:color="auto"/>
        <w:left w:val="none" w:sz="0" w:space="0" w:color="auto"/>
        <w:bottom w:val="none" w:sz="0" w:space="0" w:color="auto"/>
        <w:right w:val="none" w:sz="0" w:space="0" w:color="auto"/>
      </w:divBdr>
    </w:div>
    <w:div w:id="286593534">
      <w:bodyDiv w:val="1"/>
      <w:marLeft w:val="0"/>
      <w:marRight w:val="0"/>
      <w:marTop w:val="0"/>
      <w:marBottom w:val="0"/>
      <w:divBdr>
        <w:top w:val="none" w:sz="0" w:space="0" w:color="auto"/>
        <w:left w:val="none" w:sz="0" w:space="0" w:color="auto"/>
        <w:bottom w:val="none" w:sz="0" w:space="0" w:color="auto"/>
        <w:right w:val="none" w:sz="0" w:space="0" w:color="auto"/>
      </w:divBdr>
    </w:div>
    <w:div w:id="287324449">
      <w:bodyDiv w:val="1"/>
      <w:marLeft w:val="0"/>
      <w:marRight w:val="0"/>
      <w:marTop w:val="0"/>
      <w:marBottom w:val="0"/>
      <w:divBdr>
        <w:top w:val="none" w:sz="0" w:space="0" w:color="auto"/>
        <w:left w:val="none" w:sz="0" w:space="0" w:color="auto"/>
        <w:bottom w:val="none" w:sz="0" w:space="0" w:color="auto"/>
        <w:right w:val="none" w:sz="0" w:space="0" w:color="auto"/>
      </w:divBdr>
    </w:div>
    <w:div w:id="288367441">
      <w:bodyDiv w:val="1"/>
      <w:marLeft w:val="0"/>
      <w:marRight w:val="0"/>
      <w:marTop w:val="0"/>
      <w:marBottom w:val="0"/>
      <w:divBdr>
        <w:top w:val="none" w:sz="0" w:space="0" w:color="auto"/>
        <w:left w:val="none" w:sz="0" w:space="0" w:color="auto"/>
        <w:bottom w:val="none" w:sz="0" w:space="0" w:color="auto"/>
        <w:right w:val="none" w:sz="0" w:space="0" w:color="auto"/>
      </w:divBdr>
    </w:div>
    <w:div w:id="304748134">
      <w:bodyDiv w:val="1"/>
      <w:marLeft w:val="0"/>
      <w:marRight w:val="0"/>
      <w:marTop w:val="0"/>
      <w:marBottom w:val="0"/>
      <w:divBdr>
        <w:top w:val="none" w:sz="0" w:space="0" w:color="auto"/>
        <w:left w:val="none" w:sz="0" w:space="0" w:color="auto"/>
        <w:bottom w:val="none" w:sz="0" w:space="0" w:color="auto"/>
        <w:right w:val="none" w:sz="0" w:space="0" w:color="auto"/>
      </w:divBdr>
    </w:div>
    <w:div w:id="305480098">
      <w:bodyDiv w:val="1"/>
      <w:marLeft w:val="0"/>
      <w:marRight w:val="0"/>
      <w:marTop w:val="0"/>
      <w:marBottom w:val="0"/>
      <w:divBdr>
        <w:top w:val="none" w:sz="0" w:space="0" w:color="auto"/>
        <w:left w:val="none" w:sz="0" w:space="0" w:color="auto"/>
        <w:bottom w:val="none" w:sz="0" w:space="0" w:color="auto"/>
        <w:right w:val="none" w:sz="0" w:space="0" w:color="auto"/>
      </w:divBdr>
    </w:div>
    <w:div w:id="326788431">
      <w:bodyDiv w:val="1"/>
      <w:marLeft w:val="0"/>
      <w:marRight w:val="0"/>
      <w:marTop w:val="0"/>
      <w:marBottom w:val="0"/>
      <w:divBdr>
        <w:top w:val="none" w:sz="0" w:space="0" w:color="auto"/>
        <w:left w:val="none" w:sz="0" w:space="0" w:color="auto"/>
        <w:bottom w:val="none" w:sz="0" w:space="0" w:color="auto"/>
        <w:right w:val="none" w:sz="0" w:space="0" w:color="auto"/>
      </w:divBdr>
    </w:div>
    <w:div w:id="328797276">
      <w:bodyDiv w:val="1"/>
      <w:marLeft w:val="0"/>
      <w:marRight w:val="0"/>
      <w:marTop w:val="0"/>
      <w:marBottom w:val="0"/>
      <w:divBdr>
        <w:top w:val="none" w:sz="0" w:space="0" w:color="auto"/>
        <w:left w:val="none" w:sz="0" w:space="0" w:color="auto"/>
        <w:bottom w:val="none" w:sz="0" w:space="0" w:color="auto"/>
        <w:right w:val="none" w:sz="0" w:space="0" w:color="auto"/>
      </w:divBdr>
    </w:div>
    <w:div w:id="332420003">
      <w:bodyDiv w:val="1"/>
      <w:marLeft w:val="0"/>
      <w:marRight w:val="0"/>
      <w:marTop w:val="0"/>
      <w:marBottom w:val="0"/>
      <w:divBdr>
        <w:top w:val="none" w:sz="0" w:space="0" w:color="auto"/>
        <w:left w:val="none" w:sz="0" w:space="0" w:color="auto"/>
        <w:bottom w:val="none" w:sz="0" w:space="0" w:color="auto"/>
        <w:right w:val="none" w:sz="0" w:space="0" w:color="auto"/>
      </w:divBdr>
    </w:div>
    <w:div w:id="339434114">
      <w:bodyDiv w:val="1"/>
      <w:marLeft w:val="0"/>
      <w:marRight w:val="0"/>
      <w:marTop w:val="0"/>
      <w:marBottom w:val="0"/>
      <w:divBdr>
        <w:top w:val="none" w:sz="0" w:space="0" w:color="auto"/>
        <w:left w:val="none" w:sz="0" w:space="0" w:color="auto"/>
        <w:bottom w:val="none" w:sz="0" w:space="0" w:color="auto"/>
        <w:right w:val="none" w:sz="0" w:space="0" w:color="auto"/>
      </w:divBdr>
    </w:div>
    <w:div w:id="349575674">
      <w:bodyDiv w:val="1"/>
      <w:marLeft w:val="0"/>
      <w:marRight w:val="0"/>
      <w:marTop w:val="0"/>
      <w:marBottom w:val="0"/>
      <w:divBdr>
        <w:top w:val="none" w:sz="0" w:space="0" w:color="auto"/>
        <w:left w:val="none" w:sz="0" w:space="0" w:color="auto"/>
        <w:bottom w:val="none" w:sz="0" w:space="0" w:color="auto"/>
        <w:right w:val="none" w:sz="0" w:space="0" w:color="auto"/>
      </w:divBdr>
    </w:div>
    <w:div w:id="350375266">
      <w:bodyDiv w:val="1"/>
      <w:marLeft w:val="0"/>
      <w:marRight w:val="0"/>
      <w:marTop w:val="0"/>
      <w:marBottom w:val="0"/>
      <w:divBdr>
        <w:top w:val="none" w:sz="0" w:space="0" w:color="auto"/>
        <w:left w:val="none" w:sz="0" w:space="0" w:color="auto"/>
        <w:bottom w:val="none" w:sz="0" w:space="0" w:color="auto"/>
        <w:right w:val="none" w:sz="0" w:space="0" w:color="auto"/>
      </w:divBdr>
    </w:div>
    <w:div w:id="352920079">
      <w:bodyDiv w:val="1"/>
      <w:marLeft w:val="0"/>
      <w:marRight w:val="0"/>
      <w:marTop w:val="0"/>
      <w:marBottom w:val="0"/>
      <w:divBdr>
        <w:top w:val="none" w:sz="0" w:space="0" w:color="auto"/>
        <w:left w:val="none" w:sz="0" w:space="0" w:color="auto"/>
        <w:bottom w:val="none" w:sz="0" w:space="0" w:color="auto"/>
        <w:right w:val="none" w:sz="0" w:space="0" w:color="auto"/>
      </w:divBdr>
    </w:div>
    <w:div w:id="360397734">
      <w:bodyDiv w:val="1"/>
      <w:marLeft w:val="0"/>
      <w:marRight w:val="0"/>
      <w:marTop w:val="0"/>
      <w:marBottom w:val="0"/>
      <w:divBdr>
        <w:top w:val="none" w:sz="0" w:space="0" w:color="auto"/>
        <w:left w:val="none" w:sz="0" w:space="0" w:color="auto"/>
        <w:bottom w:val="none" w:sz="0" w:space="0" w:color="auto"/>
        <w:right w:val="none" w:sz="0" w:space="0" w:color="auto"/>
      </w:divBdr>
    </w:div>
    <w:div w:id="372122090">
      <w:bodyDiv w:val="1"/>
      <w:marLeft w:val="0"/>
      <w:marRight w:val="0"/>
      <w:marTop w:val="0"/>
      <w:marBottom w:val="0"/>
      <w:divBdr>
        <w:top w:val="none" w:sz="0" w:space="0" w:color="auto"/>
        <w:left w:val="none" w:sz="0" w:space="0" w:color="auto"/>
        <w:bottom w:val="none" w:sz="0" w:space="0" w:color="auto"/>
        <w:right w:val="none" w:sz="0" w:space="0" w:color="auto"/>
      </w:divBdr>
    </w:div>
    <w:div w:id="385838387">
      <w:bodyDiv w:val="1"/>
      <w:marLeft w:val="0"/>
      <w:marRight w:val="0"/>
      <w:marTop w:val="0"/>
      <w:marBottom w:val="0"/>
      <w:divBdr>
        <w:top w:val="none" w:sz="0" w:space="0" w:color="auto"/>
        <w:left w:val="none" w:sz="0" w:space="0" w:color="auto"/>
        <w:bottom w:val="none" w:sz="0" w:space="0" w:color="auto"/>
        <w:right w:val="none" w:sz="0" w:space="0" w:color="auto"/>
      </w:divBdr>
    </w:div>
    <w:div w:id="397096295">
      <w:bodyDiv w:val="1"/>
      <w:marLeft w:val="0"/>
      <w:marRight w:val="0"/>
      <w:marTop w:val="0"/>
      <w:marBottom w:val="0"/>
      <w:divBdr>
        <w:top w:val="none" w:sz="0" w:space="0" w:color="auto"/>
        <w:left w:val="none" w:sz="0" w:space="0" w:color="auto"/>
        <w:bottom w:val="none" w:sz="0" w:space="0" w:color="auto"/>
        <w:right w:val="none" w:sz="0" w:space="0" w:color="auto"/>
      </w:divBdr>
    </w:div>
    <w:div w:id="400564266">
      <w:bodyDiv w:val="1"/>
      <w:marLeft w:val="0"/>
      <w:marRight w:val="0"/>
      <w:marTop w:val="0"/>
      <w:marBottom w:val="0"/>
      <w:divBdr>
        <w:top w:val="none" w:sz="0" w:space="0" w:color="auto"/>
        <w:left w:val="none" w:sz="0" w:space="0" w:color="auto"/>
        <w:bottom w:val="none" w:sz="0" w:space="0" w:color="auto"/>
        <w:right w:val="none" w:sz="0" w:space="0" w:color="auto"/>
      </w:divBdr>
    </w:div>
    <w:div w:id="403332076">
      <w:bodyDiv w:val="1"/>
      <w:marLeft w:val="0"/>
      <w:marRight w:val="0"/>
      <w:marTop w:val="0"/>
      <w:marBottom w:val="0"/>
      <w:divBdr>
        <w:top w:val="none" w:sz="0" w:space="0" w:color="auto"/>
        <w:left w:val="none" w:sz="0" w:space="0" w:color="auto"/>
        <w:bottom w:val="none" w:sz="0" w:space="0" w:color="auto"/>
        <w:right w:val="none" w:sz="0" w:space="0" w:color="auto"/>
      </w:divBdr>
    </w:div>
    <w:div w:id="409548776">
      <w:bodyDiv w:val="1"/>
      <w:marLeft w:val="0"/>
      <w:marRight w:val="0"/>
      <w:marTop w:val="0"/>
      <w:marBottom w:val="0"/>
      <w:divBdr>
        <w:top w:val="none" w:sz="0" w:space="0" w:color="auto"/>
        <w:left w:val="none" w:sz="0" w:space="0" w:color="auto"/>
        <w:bottom w:val="none" w:sz="0" w:space="0" w:color="auto"/>
        <w:right w:val="none" w:sz="0" w:space="0" w:color="auto"/>
      </w:divBdr>
    </w:div>
    <w:div w:id="413471902">
      <w:bodyDiv w:val="1"/>
      <w:marLeft w:val="0"/>
      <w:marRight w:val="0"/>
      <w:marTop w:val="0"/>
      <w:marBottom w:val="0"/>
      <w:divBdr>
        <w:top w:val="none" w:sz="0" w:space="0" w:color="auto"/>
        <w:left w:val="none" w:sz="0" w:space="0" w:color="auto"/>
        <w:bottom w:val="none" w:sz="0" w:space="0" w:color="auto"/>
        <w:right w:val="none" w:sz="0" w:space="0" w:color="auto"/>
      </w:divBdr>
    </w:div>
    <w:div w:id="426122214">
      <w:bodyDiv w:val="1"/>
      <w:marLeft w:val="0"/>
      <w:marRight w:val="0"/>
      <w:marTop w:val="0"/>
      <w:marBottom w:val="0"/>
      <w:divBdr>
        <w:top w:val="none" w:sz="0" w:space="0" w:color="auto"/>
        <w:left w:val="none" w:sz="0" w:space="0" w:color="auto"/>
        <w:bottom w:val="none" w:sz="0" w:space="0" w:color="auto"/>
        <w:right w:val="none" w:sz="0" w:space="0" w:color="auto"/>
      </w:divBdr>
    </w:div>
    <w:div w:id="429935528">
      <w:bodyDiv w:val="1"/>
      <w:marLeft w:val="0"/>
      <w:marRight w:val="0"/>
      <w:marTop w:val="0"/>
      <w:marBottom w:val="0"/>
      <w:divBdr>
        <w:top w:val="none" w:sz="0" w:space="0" w:color="auto"/>
        <w:left w:val="none" w:sz="0" w:space="0" w:color="auto"/>
        <w:bottom w:val="none" w:sz="0" w:space="0" w:color="auto"/>
        <w:right w:val="none" w:sz="0" w:space="0" w:color="auto"/>
      </w:divBdr>
    </w:div>
    <w:div w:id="433088828">
      <w:bodyDiv w:val="1"/>
      <w:marLeft w:val="0"/>
      <w:marRight w:val="0"/>
      <w:marTop w:val="0"/>
      <w:marBottom w:val="0"/>
      <w:divBdr>
        <w:top w:val="none" w:sz="0" w:space="0" w:color="auto"/>
        <w:left w:val="none" w:sz="0" w:space="0" w:color="auto"/>
        <w:bottom w:val="none" w:sz="0" w:space="0" w:color="auto"/>
        <w:right w:val="none" w:sz="0" w:space="0" w:color="auto"/>
      </w:divBdr>
    </w:div>
    <w:div w:id="452748454">
      <w:bodyDiv w:val="1"/>
      <w:marLeft w:val="0"/>
      <w:marRight w:val="0"/>
      <w:marTop w:val="0"/>
      <w:marBottom w:val="0"/>
      <w:divBdr>
        <w:top w:val="none" w:sz="0" w:space="0" w:color="auto"/>
        <w:left w:val="none" w:sz="0" w:space="0" w:color="auto"/>
        <w:bottom w:val="none" w:sz="0" w:space="0" w:color="auto"/>
        <w:right w:val="none" w:sz="0" w:space="0" w:color="auto"/>
      </w:divBdr>
    </w:div>
    <w:div w:id="453066007">
      <w:bodyDiv w:val="1"/>
      <w:marLeft w:val="0"/>
      <w:marRight w:val="0"/>
      <w:marTop w:val="0"/>
      <w:marBottom w:val="0"/>
      <w:divBdr>
        <w:top w:val="none" w:sz="0" w:space="0" w:color="auto"/>
        <w:left w:val="none" w:sz="0" w:space="0" w:color="auto"/>
        <w:bottom w:val="none" w:sz="0" w:space="0" w:color="auto"/>
        <w:right w:val="none" w:sz="0" w:space="0" w:color="auto"/>
      </w:divBdr>
    </w:div>
    <w:div w:id="455754255">
      <w:bodyDiv w:val="1"/>
      <w:marLeft w:val="0"/>
      <w:marRight w:val="0"/>
      <w:marTop w:val="0"/>
      <w:marBottom w:val="0"/>
      <w:divBdr>
        <w:top w:val="none" w:sz="0" w:space="0" w:color="auto"/>
        <w:left w:val="none" w:sz="0" w:space="0" w:color="auto"/>
        <w:bottom w:val="none" w:sz="0" w:space="0" w:color="auto"/>
        <w:right w:val="none" w:sz="0" w:space="0" w:color="auto"/>
      </w:divBdr>
    </w:div>
    <w:div w:id="459568184">
      <w:bodyDiv w:val="1"/>
      <w:marLeft w:val="0"/>
      <w:marRight w:val="0"/>
      <w:marTop w:val="0"/>
      <w:marBottom w:val="0"/>
      <w:divBdr>
        <w:top w:val="none" w:sz="0" w:space="0" w:color="auto"/>
        <w:left w:val="none" w:sz="0" w:space="0" w:color="auto"/>
        <w:bottom w:val="none" w:sz="0" w:space="0" w:color="auto"/>
        <w:right w:val="none" w:sz="0" w:space="0" w:color="auto"/>
      </w:divBdr>
    </w:div>
    <w:div w:id="460656206">
      <w:bodyDiv w:val="1"/>
      <w:marLeft w:val="0"/>
      <w:marRight w:val="0"/>
      <w:marTop w:val="0"/>
      <w:marBottom w:val="0"/>
      <w:divBdr>
        <w:top w:val="none" w:sz="0" w:space="0" w:color="auto"/>
        <w:left w:val="none" w:sz="0" w:space="0" w:color="auto"/>
        <w:bottom w:val="none" w:sz="0" w:space="0" w:color="auto"/>
        <w:right w:val="none" w:sz="0" w:space="0" w:color="auto"/>
      </w:divBdr>
    </w:div>
    <w:div w:id="534849227">
      <w:bodyDiv w:val="1"/>
      <w:marLeft w:val="0"/>
      <w:marRight w:val="0"/>
      <w:marTop w:val="0"/>
      <w:marBottom w:val="0"/>
      <w:divBdr>
        <w:top w:val="none" w:sz="0" w:space="0" w:color="auto"/>
        <w:left w:val="none" w:sz="0" w:space="0" w:color="auto"/>
        <w:bottom w:val="none" w:sz="0" w:space="0" w:color="auto"/>
        <w:right w:val="none" w:sz="0" w:space="0" w:color="auto"/>
      </w:divBdr>
    </w:div>
    <w:div w:id="536502887">
      <w:bodyDiv w:val="1"/>
      <w:marLeft w:val="0"/>
      <w:marRight w:val="0"/>
      <w:marTop w:val="0"/>
      <w:marBottom w:val="0"/>
      <w:divBdr>
        <w:top w:val="none" w:sz="0" w:space="0" w:color="auto"/>
        <w:left w:val="none" w:sz="0" w:space="0" w:color="auto"/>
        <w:bottom w:val="none" w:sz="0" w:space="0" w:color="auto"/>
        <w:right w:val="none" w:sz="0" w:space="0" w:color="auto"/>
      </w:divBdr>
    </w:div>
    <w:div w:id="551506561">
      <w:bodyDiv w:val="1"/>
      <w:marLeft w:val="0"/>
      <w:marRight w:val="0"/>
      <w:marTop w:val="0"/>
      <w:marBottom w:val="0"/>
      <w:divBdr>
        <w:top w:val="none" w:sz="0" w:space="0" w:color="auto"/>
        <w:left w:val="none" w:sz="0" w:space="0" w:color="auto"/>
        <w:bottom w:val="none" w:sz="0" w:space="0" w:color="auto"/>
        <w:right w:val="none" w:sz="0" w:space="0" w:color="auto"/>
      </w:divBdr>
    </w:div>
    <w:div w:id="559054758">
      <w:bodyDiv w:val="1"/>
      <w:marLeft w:val="0"/>
      <w:marRight w:val="0"/>
      <w:marTop w:val="0"/>
      <w:marBottom w:val="0"/>
      <w:divBdr>
        <w:top w:val="none" w:sz="0" w:space="0" w:color="auto"/>
        <w:left w:val="none" w:sz="0" w:space="0" w:color="auto"/>
        <w:bottom w:val="none" w:sz="0" w:space="0" w:color="auto"/>
        <w:right w:val="none" w:sz="0" w:space="0" w:color="auto"/>
      </w:divBdr>
    </w:div>
    <w:div w:id="565920601">
      <w:bodyDiv w:val="1"/>
      <w:marLeft w:val="0"/>
      <w:marRight w:val="0"/>
      <w:marTop w:val="0"/>
      <w:marBottom w:val="0"/>
      <w:divBdr>
        <w:top w:val="none" w:sz="0" w:space="0" w:color="auto"/>
        <w:left w:val="none" w:sz="0" w:space="0" w:color="auto"/>
        <w:bottom w:val="none" w:sz="0" w:space="0" w:color="auto"/>
        <w:right w:val="none" w:sz="0" w:space="0" w:color="auto"/>
      </w:divBdr>
    </w:div>
    <w:div w:id="581715808">
      <w:bodyDiv w:val="1"/>
      <w:marLeft w:val="0"/>
      <w:marRight w:val="0"/>
      <w:marTop w:val="0"/>
      <w:marBottom w:val="0"/>
      <w:divBdr>
        <w:top w:val="none" w:sz="0" w:space="0" w:color="auto"/>
        <w:left w:val="none" w:sz="0" w:space="0" w:color="auto"/>
        <w:bottom w:val="none" w:sz="0" w:space="0" w:color="auto"/>
        <w:right w:val="none" w:sz="0" w:space="0" w:color="auto"/>
      </w:divBdr>
    </w:div>
    <w:div w:id="584993786">
      <w:bodyDiv w:val="1"/>
      <w:marLeft w:val="0"/>
      <w:marRight w:val="0"/>
      <w:marTop w:val="0"/>
      <w:marBottom w:val="0"/>
      <w:divBdr>
        <w:top w:val="none" w:sz="0" w:space="0" w:color="auto"/>
        <w:left w:val="none" w:sz="0" w:space="0" w:color="auto"/>
        <w:bottom w:val="none" w:sz="0" w:space="0" w:color="auto"/>
        <w:right w:val="none" w:sz="0" w:space="0" w:color="auto"/>
      </w:divBdr>
    </w:div>
    <w:div w:id="586113008">
      <w:bodyDiv w:val="1"/>
      <w:marLeft w:val="0"/>
      <w:marRight w:val="0"/>
      <w:marTop w:val="0"/>
      <w:marBottom w:val="0"/>
      <w:divBdr>
        <w:top w:val="none" w:sz="0" w:space="0" w:color="auto"/>
        <w:left w:val="none" w:sz="0" w:space="0" w:color="auto"/>
        <w:bottom w:val="none" w:sz="0" w:space="0" w:color="auto"/>
        <w:right w:val="none" w:sz="0" w:space="0" w:color="auto"/>
      </w:divBdr>
    </w:div>
    <w:div w:id="610167165">
      <w:bodyDiv w:val="1"/>
      <w:marLeft w:val="0"/>
      <w:marRight w:val="0"/>
      <w:marTop w:val="0"/>
      <w:marBottom w:val="0"/>
      <w:divBdr>
        <w:top w:val="none" w:sz="0" w:space="0" w:color="auto"/>
        <w:left w:val="none" w:sz="0" w:space="0" w:color="auto"/>
        <w:bottom w:val="none" w:sz="0" w:space="0" w:color="auto"/>
        <w:right w:val="none" w:sz="0" w:space="0" w:color="auto"/>
      </w:divBdr>
    </w:div>
    <w:div w:id="612790851">
      <w:bodyDiv w:val="1"/>
      <w:marLeft w:val="0"/>
      <w:marRight w:val="0"/>
      <w:marTop w:val="0"/>
      <w:marBottom w:val="0"/>
      <w:divBdr>
        <w:top w:val="none" w:sz="0" w:space="0" w:color="auto"/>
        <w:left w:val="none" w:sz="0" w:space="0" w:color="auto"/>
        <w:bottom w:val="none" w:sz="0" w:space="0" w:color="auto"/>
        <w:right w:val="none" w:sz="0" w:space="0" w:color="auto"/>
      </w:divBdr>
    </w:div>
    <w:div w:id="617296635">
      <w:bodyDiv w:val="1"/>
      <w:marLeft w:val="0"/>
      <w:marRight w:val="0"/>
      <w:marTop w:val="0"/>
      <w:marBottom w:val="0"/>
      <w:divBdr>
        <w:top w:val="none" w:sz="0" w:space="0" w:color="auto"/>
        <w:left w:val="none" w:sz="0" w:space="0" w:color="auto"/>
        <w:bottom w:val="none" w:sz="0" w:space="0" w:color="auto"/>
        <w:right w:val="none" w:sz="0" w:space="0" w:color="auto"/>
      </w:divBdr>
    </w:div>
    <w:div w:id="639308652">
      <w:bodyDiv w:val="1"/>
      <w:marLeft w:val="0"/>
      <w:marRight w:val="0"/>
      <w:marTop w:val="0"/>
      <w:marBottom w:val="0"/>
      <w:divBdr>
        <w:top w:val="none" w:sz="0" w:space="0" w:color="auto"/>
        <w:left w:val="none" w:sz="0" w:space="0" w:color="auto"/>
        <w:bottom w:val="none" w:sz="0" w:space="0" w:color="auto"/>
        <w:right w:val="none" w:sz="0" w:space="0" w:color="auto"/>
      </w:divBdr>
    </w:div>
    <w:div w:id="645933944">
      <w:bodyDiv w:val="1"/>
      <w:marLeft w:val="0"/>
      <w:marRight w:val="0"/>
      <w:marTop w:val="0"/>
      <w:marBottom w:val="0"/>
      <w:divBdr>
        <w:top w:val="none" w:sz="0" w:space="0" w:color="auto"/>
        <w:left w:val="none" w:sz="0" w:space="0" w:color="auto"/>
        <w:bottom w:val="none" w:sz="0" w:space="0" w:color="auto"/>
        <w:right w:val="none" w:sz="0" w:space="0" w:color="auto"/>
      </w:divBdr>
    </w:div>
    <w:div w:id="648822255">
      <w:bodyDiv w:val="1"/>
      <w:marLeft w:val="0"/>
      <w:marRight w:val="0"/>
      <w:marTop w:val="0"/>
      <w:marBottom w:val="0"/>
      <w:divBdr>
        <w:top w:val="none" w:sz="0" w:space="0" w:color="auto"/>
        <w:left w:val="none" w:sz="0" w:space="0" w:color="auto"/>
        <w:bottom w:val="none" w:sz="0" w:space="0" w:color="auto"/>
        <w:right w:val="none" w:sz="0" w:space="0" w:color="auto"/>
      </w:divBdr>
    </w:div>
    <w:div w:id="650790580">
      <w:bodyDiv w:val="1"/>
      <w:marLeft w:val="0"/>
      <w:marRight w:val="0"/>
      <w:marTop w:val="0"/>
      <w:marBottom w:val="0"/>
      <w:divBdr>
        <w:top w:val="none" w:sz="0" w:space="0" w:color="auto"/>
        <w:left w:val="none" w:sz="0" w:space="0" w:color="auto"/>
        <w:bottom w:val="none" w:sz="0" w:space="0" w:color="auto"/>
        <w:right w:val="none" w:sz="0" w:space="0" w:color="auto"/>
      </w:divBdr>
    </w:div>
    <w:div w:id="665330396">
      <w:bodyDiv w:val="1"/>
      <w:marLeft w:val="0"/>
      <w:marRight w:val="0"/>
      <w:marTop w:val="0"/>
      <w:marBottom w:val="0"/>
      <w:divBdr>
        <w:top w:val="none" w:sz="0" w:space="0" w:color="auto"/>
        <w:left w:val="none" w:sz="0" w:space="0" w:color="auto"/>
        <w:bottom w:val="none" w:sz="0" w:space="0" w:color="auto"/>
        <w:right w:val="none" w:sz="0" w:space="0" w:color="auto"/>
      </w:divBdr>
    </w:div>
    <w:div w:id="667562104">
      <w:bodyDiv w:val="1"/>
      <w:marLeft w:val="0"/>
      <w:marRight w:val="0"/>
      <w:marTop w:val="0"/>
      <w:marBottom w:val="0"/>
      <w:divBdr>
        <w:top w:val="none" w:sz="0" w:space="0" w:color="auto"/>
        <w:left w:val="none" w:sz="0" w:space="0" w:color="auto"/>
        <w:bottom w:val="none" w:sz="0" w:space="0" w:color="auto"/>
        <w:right w:val="none" w:sz="0" w:space="0" w:color="auto"/>
      </w:divBdr>
    </w:div>
    <w:div w:id="682361223">
      <w:bodyDiv w:val="1"/>
      <w:marLeft w:val="0"/>
      <w:marRight w:val="0"/>
      <w:marTop w:val="0"/>
      <w:marBottom w:val="0"/>
      <w:divBdr>
        <w:top w:val="none" w:sz="0" w:space="0" w:color="auto"/>
        <w:left w:val="none" w:sz="0" w:space="0" w:color="auto"/>
        <w:bottom w:val="none" w:sz="0" w:space="0" w:color="auto"/>
        <w:right w:val="none" w:sz="0" w:space="0" w:color="auto"/>
      </w:divBdr>
    </w:div>
    <w:div w:id="691537265">
      <w:bodyDiv w:val="1"/>
      <w:marLeft w:val="0"/>
      <w:marRight w:val="0"/>
      <w:marTop w:val="0"/>
      <w:marBottom w:val="0"/>
      <w:divBdr>
        <w:top w:val="none" w:sz="0" w:space="0" w:color="auto"/>
        <w:left w:val="none" w:sz="0" w:space="0" w:color="auto"/>
        <w:bottom w:val="none" w:sz="0" w:space="0" w:color="auto"/>
        <w:right w:val="none" w:sz="0" w:space="0" w:color="auto"/>
      </w:divBdr>
    </w:div>
    <w:div w:id="703405407">
      <w:bodyDiv w:val="1"/>
      <w:marLeft w:val="0"/>
      <w:marRight w:val="0"/>
      <w:marTop w:val="0"/>
      <w:marBottom w:val="0"/>
      <w:divBdr>
        <w:top w:val="none" w:sz="0" w:space="0" w:color="auto"/>
        <w:left w:val="none" w:sz="0" w:space="0" w:color="auto"/>
        <w:bottom w:val="none" w:sz="0" w:space="0" w:color="auto"/>
        <w:right w:val="none" w:sz="0" w:space="0" w:color="auto"/>
      </w:divBdr>
    </w:div>
    <w:div w:id="707218233">
      <w:bodyDiv w:val="1"/>
      <w:marLeft w:val="0"/>
      <w:marRight w:val="0"/>
      <w:marTop w:val="0"/>
      <w:marBottom w:val="0"/>
      <w:divBdr>
        <w:top w:val="none" w:sz="0" w:space="0" w:color="auto"/>
        <w:left w:val="none" w:sz="0" w:space="0" w:color="auto"/>
        <w:bottom w:val="none" w:sz="0" w:space="0" w:color="auto"/>
        <w:right w:val="none" w:sz="0" w:space="0" w:color="auto"/>
      </w:divBdr>
    </w:div>
    <w:div w:id="709183108">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
    <w:div w:id="736368544">
      <w:bodyDiv w:val="1"/>
      <w:marLeft w:val="0"/>
      <w:marRight w:val="0"/>
      <w:marTop w:val="0"/>
      <w:marBottom w:val="0"/>
      <w:divBdr>
        <w:top w:val="none" w:sz="0" w:space="0" w:color="auto"/>
        <w:left w:val="none" w:sz="0" w:space="0" w:color="auto"/>
        <w:bottom w:val="none" w:sz="0" w:space="0" w:color="auto"/>
        <w:right w:val="none" w:sz="0" w:space="0" w:color="auto"/>
      </w:divBdr>
    </w:div>
    <w:div w:id="758216670">
      <w:bodyDiv w:val="1"/>
      <w:marLeft w:val="0"/>
      <w:marRight w:val="0"/>
      <w:marTop w:val="0"/>
      <w:marBottom w:val="0"/>
      <w:divBdr>
        <w:top w:val="none" w:sz="0" w:space="0" w:color="auto"/>
        <w:left w:val="none" w:sz="0" w:space="0" w:color="auto"/>
        <w:bottom w:val="none" w:sz="0" w:space="0" w:color="auto"/>
        <w:right w:val="none" w:sz="0" w:space="0" w:color="auto"/>
      </w:divBdr>
    </w:div>
    <w:div w:id="758332194">
      <w:bodyDiv w:val="1"/>
      <w:marLeft w:val="0"/>
      <w:marRight w:val="0"/>
      <w:marTop w:val="0"/>
      <w:marBottom w:val="0"/>
      <w:divBdr>
        <w:top w:val="none" w:sz="0" w:space="0" w:color="auto"/>
        <w:left w:val="none" w:sz="0" w:space="0" w:color="auto"/>
        <w:bottom w:val="none" w:sz="0" w:space="0" w:color="auto"/>
        <w:right w:val="none" w:sz="0" w:space="0" w:color="auto"/>
      </w:divBdr>
    </w:div>
    <w:div w:id="765077795">
      <w:bodyDiv w:val="1"/>
      <w:marLeft w:val="0"/>
      <w:marRight w:val="0"/>
      <w:marTop w:val="0"/>
      <w:marBottom w:val="0"/>
      <w:divBdr>
        <w:top w:val="none" w:sz="0" w:space="0" w:color="auto"/>
        <w:left w:val="none" w:sz="0" w:space="0" w:color="auto"/>
        <w:bottom w:val="none" w:sz="0" w:space="0" w:color="auto"/>
        <w:right w:val="none" w:sz="0" w:space="0" w:color="auto"/>
      </w:divBdr>
    </w:div>
    <w:div w:id="773209780">
      <w:bodyDiv w:val="1"/>
      <w:marLeft w:val="0"/>
      <w:marRight w:val="0"/>
      <w:marTop w:val="0"/>
      <w:marBottom w:val="0"/>
      <w:divBdr>
        <w:top w:val="none" w:sz="0" w:space="0" w:color="auto"/>
        <w:left w:val="none" w:sz="0" w:space="0" w:color="auto"/>
        <w:bottom w:val="none" w:sz="0" w:space="0" w:color="auto"/>
        <w:right w:val="none" w:sz="0" w:space="0" w:color="auto"/>
      </w:divBdr>
    </w:div>
    <w:div w:id="780494969">
      <w:bodyDiv w:val="1"/>
      <w:marLeft w:val="0"/>
      <w:marRight w:val="0"/>
      <w:marTop w:val="0"/>
      <w:marBottom w:val="0"/>
      <w:divBdr>
        <w:top w:val="none" w:sz="0" w:space="0" w:color="auto"/>
        <w:left w:val="none" w:sz="0" w:space="0" w:color="auto"/>
        <w:bottom w:val="none" w:sz="0" w:space="0" w:color="auto"/>
        <w:right w:val="none" w:sz="0" w:space="0" w:color="auto"/>
      </w:divBdr>
    </w:div>
    <w:div w:id="788209469">
      <w:bodyDiv w:val="1"/>
      <w:marLeft w:val="0"/>
      <w:marRight w:val="0"/>
      <w:marTop w:val="0"/>
      <w:marBottom w:val="0"/>
      <w:divBdr>
        <w:top w:val="none" w:sz="0" w:space="0" w:color="auto"/>
        <w:left w:val="none" w:sz="0" w:space="0" w:color="auto"/>
        <w:bottom w:val="none" w:sz="0" w:space="0" w:color="auto"/>
        <w:right w:val="none" w:sz="0" w:space="0" w:color="auto"/>
      </w:divBdr>
    </w:div>
    <w:div w:id="795877507">
      <w:bodyDiv w:val="1"/>
      <w:marLeft w:val="0"/>
      <w:marRight w:val="0"/>
      <w:marTop w:val="0"/>
      <w:marBottom w:val="0"/>
      <w:divBdr>
        <w:top w:val="none" w:sz="0" w:space="0" w:color="auto"/>
        <w:left w:val="none" w:sz="0" w:space="0" w:color="auto"/>
        <w:bottom w:val="none" w:sz="0" w:space="0" w:color="auto"/>
        <w:right w:val="none" w:sz="0" w:space="0" w:color="auto"/>
      </w:divBdr>
    </w:div>
    <w:div w:id="803741252">
      <w:bodyDiv w:val="1"/>
      <w:marLeft w:val="0"/>
      <w:marRight w:val="0"/>
      <w:marTop w:val="0"/>
      <w:marBottom w:val="0"/>
      <w:divBdr>
        <w:top w:val="none" w:sz="0" w:space="0" w:color="auto"/>
        <w:left w:val="none" w:sz="0" w:space="0" w:color="auto"/>
        <w:bottom w:val="none" w:sz="0" w:space="0" w:color="auto"/>
        <w:right w:val="none" w:sz="0" w:space="0" w:color="auto"/>
      </w:divBdr>
    </w:div>
    <w:div w:id="815342933">
      <w:bodyDiv w:val="1"/>
      <w:marLeft w:val="0"/>
      <w:marRight w:val="0"/>
      <w:marTop w:val="0"/>
      <w:marBottom w:val="0"/>
      <w:divBdr>
        <w:top w:val="none" w:sz="0" w:space="0" w:color="auto"/>
        <w:left w:val="none" w:sz="0" w:space="0" w:color="auto"/>
        <w:bottom w:val="none" w:sz="0" w:space="0" w:color="auto"/>
        <w:right w:val="none" w:sz="0" w:space="0" w:color="auto"/>
      </w:divBdr>
    </w:div>
    <w:div w:id="817112797">
      <w:bodyDiv w:val="1"/>
      <w:marLeft w:val="0"/>
      <w:marRight w:val="0"/>
      <w:marTop w:val="0"/>
      <w:marBottom w:val="0"/>
      <w:divBdr>
        <w:top w:val="none" w:sz="0" w:space="0" w:color="auto"/>
        <w:left w:val="none" w:sz="0" w:space="0" w:color="auto"/>
        <w:bottom w:val="none" w:sz="0" w:space="0" w:color="auto"/>
        <w:right w:val="none" w:sz="0" w:space="0" w:color="auto"/>
      </w:divBdr>
    </w:div>
    <w:div w:id="819462162">
      <w:bodyDiv w:val="1"/>
      <w:marLeft w:val="0"/>
      <w:marRight w:val="0"/>
      <w:marTop w:val="0"/>
      <w:marBottom w:val="0"/>
      <w:divBdr>
        <w:top w:val="none" w:sz="0" w:space="0" w:color="auto"/>
        <w:left w:val="none" w:sz="0" w:space="0" w:color="auto"/>
        <w:bottom w:val="none" w:sz="0" w:space="0" w:color="auto"/>
        <w:right w:val="none" w:sz="0" w:space="0" w:color="auto"/>
      </w:divBdr>
    </w:div>
    <w:div w:id="830952734">
      <w:bodyDiv w:val="1"/>
      <w:marLeft w:val="0"/>
      <w:marRight w:val="0"/>
      <w:marTop w:val="0"/>
      <w:marBottom w:val="0"/>
      <w:divBdr>
        <w:top w:val="none" w:sz="0" w:space="0" w:color="auto"/>
        <w:left w:val="none" w:sz="0" w:space="0" w:color="auto"/>
        <w:bottom w:val="none" w:sz="0" w:space="0" w:color="auto"/>
        <w:right w:val="none" w:sz="0" w:space="0" w:color="auto"/>
      </w:divBdr>
    </w:div>
    <w:div w:id="836458302">
      <w:bodyDiv w:val="1"/>
      <w:marLeft w:val="0"/>
      <w:marRight w:val="0"/>
      <w:marTop w:val="0"/>
      <w:marBottom w:val="0"/>
      <w:divBdr>
        <w:top w:val="none" w:sz="0" w:space="0" w:color="auto"/>
        <w:left w:val="none" w:sz="0" w:space="0" w:color="auto"/>
        <w:bottom w:val="none" w:sz="0" w:space="0" w:color="auto"/>
        <w:right w:val="none" w:sz="0" w:space="0" w:color="auto"/>
      </w:divBdr>
    </w:div>
    <w:div w:id="856582069">
      <w:bodyDiv w:val="1"/>
      <w:marLeft w:val="0"/>
      <w:marRight w:val="0"/>
      <w:marTop w:val="0"/>
      <w:marBottom w:val="0"/>
      <w:divBdr>
        <w:top w:val="none" w:sz="0" w:space="0" w:color="auto"/>
        <w:left w:val="none" w:sz="0" w:space="0" w:color="auto"/>
        <w:bottom w:val="none" w:sz="0" w:space="0" w:color="auto"/>
        <w:right w:val="none" w:sz="0" w:space="0" w:color="auto"/>
      </w:divBdr>
    </w:div>
    <w:div w:id="873032840">
      <w:bodyDiv w:val="1"/>
      <w:marLeft w:val="0"/>
      <w:marRight w:val="0"/>
      <w:marTop w:val="0"/>
      <w:marBottom w:val="0"/>
      <w:divBdr>
        <w:top w:val="none" w:sz="0" w:space="0" w:color="auto"/>
        <w:left w:val="none" w:sz="0" w:space="0" w:color="auto"/>
        <w:bottom w:val="none" w:sz="0" w:space="0" w:color="auto"/>
        <w:right w:val="none" w:sz="0" w:space="0" w:color="auto"/>
      </w:divBdr>
    </w:div>
    <w:div w:id="883369174">
      <w:bodyDiv w:val="1"/>
      <w:marLeft w:val="0"/>
      <w:marRight w:val="0"/>
      <w:marTop w:val="0"/>
      <w:marBottom w:val="0"/>
      <w:divBdr>
        <w:top w:val="none" w:sz="0" w:space="0" w:color="auto"/>
        <w:left w:val="none" w:sz="0" w:space="0" w:color="auto"/>
        <w:bottom w:val="none" w:sz="0" w:space="0" w:color="auto"/>
        <w:right w:val="none" w:sz="0" w:space="0" w:color="auto"/>
      </w:divBdr>
    </w:div>
    <w:div w:id="884677656">
      <w:bodyDiv w:val="1"/>
      <w:marLeft w:val="0"/>
      <w:marRight w:val="0"/>
      <w:marTop w:val="0"/>
      <w:marBottom w:val="0"/>
      <w:divBdr>
        <w:top w:val="none" w:sz="0" w:space="0" w:color="auto"/>
        <w:left w:val="none" w:sz="0" w:space="0" w:color="auto"/>
        <w:bottom w:val="none" w:sz="0" w:space="0" w:color="auto"/>
        <w:right w:val="none" w:sz="0" w:space="0" w:color="auto"/>
      </w:divBdr>
    </w:div>
    <w:div w:id="887574703">
      <w:bodyDiv w:val="1"/>
      <w:marLeft w:val="0"/>
      <w:marRight w:val="0"/>
      <w:marTop w:val="0"/>
      <w:marBottom w:val="0"/>
      <w:divBdr>
        <w:top w:val="none" w:sz="0" w:space="0" w:color="auto"/>
        <w:left w:val="none" w:sz="0" w:space="0" w:color="auto"/>
        <w:bottom w:val="none" w:sz="0" w:space="0" w:color="auto"/>
        <w:right w:val="none" w:sz="0" w:space="0" w:color="auto"/>
      </w:divBdr>
    </w:div>
    <w:div w:id="889805784">
      <w:bodyDiv w:val="1"/>
      <w:marLeft w:val="0"/>
      <w:marRight w:val="0"/>
      <w:marTop w:val="0"/>
      <w:marBottom w:val="0"/>
      <w:divBdr>
        <w:top w:val="none" w:sz="0" w:space="0" w:color="auto"/>
        <w:left w:val="none" w:sz="0" w:space="0" w:color="auto"/>
        <w:bottom w:val="none" w:sz="0" w:space="0" w:color="auto"/>
        <w:right w:val="none" w:sz="0" w:space="0" w:color="auto"/>
      </w:divBdr>
    </w:div>
    <w:div w:id="893664625">
      <w:bodyDiv w:val="1"/>
      <w:marLeft w:val="0"/>
      <w:marRight w:val="0"/>
      <w:marTop w:val="0"/>
      <w:marBottom w:val="0"/>
      <w:divBdr>
        <w:top w:val="none" w:sz="0" w:space="0" w:color="auto"/>
        <w:left w:val="none" w:sz="0" w:space="0" w:color="auto"/>
        <w:bottom w:val="none" w:sz="0" w:space="0" w:color="auto"/>
        <w:right w:val="none" w:sz="0" w:space="0" w:color="auto"/>
      </w:divBdr>
    </w:div>
    <w:div w:id="899439561">
      <w:bodyDiv w:val="1"/>
      <w:marLeft w:val="0"/>
      <w:marRight w:val="0"/>
      <w:marTop w:val="0"/>
      <w:marBottom w:val="0"/>
      <w:divBdr>
        <w:top w:val="none" w:sz="0" w:space="0" w:color="auto"/>
        <w:left w:val="none" w:sz="0" w:space="0" w:color="auto"/>
        <w:bottom w:val="none" w:sz="0" w:space="0" w:color="auto"/>
        <w:right w:val="none" w:sz="0" w:space="0" w:color="auto"/>
      </w:divBdr>
    </w:div>
    <w:div w:id="905915328">
      <w:bodyDiv w:val="1"/>
      <w:marLeft w:val="0"/>
      <w:marRight w:val="0"/>
      <w:marTop w:val="0"/>
      <w:marBottom w:val="0"/>
      <w:divBdr>
        <w:top w:val="none" w:sz="0" w:space="0" w:color="auto"/>
        <w:left w:val="none" w:sz="0" w:space="0" w:color="auto"/>
        <w:bottom w:val="none" w:sz="0" w:space="0" w:color="auto"/>
        <w:right w:val="none" w:sz="0" w:space="0" w:color="auto"/>
      </w:divBdr>
    </w:div>
    <w:div w:id="927036959">
      <w:bodyDiv w:val="1"/>
      <w:marLeft w:val="0"/>
      <w:marRight w:val="0"/>
      <w:marTop w:val="0"/>
      <w:marBottom w:val="0"/>
      <w:divBdr>
        <w:top w:val="none" w:sz="0" w:space="0" w:color="auto"/>
        <w:left w:val="none" w:sz="0" w:space="0" w:color="auto"/>
        <w:bottom w:val="none" w:sz="0" w:space="0" w:color="auto"/>
        <w:right w:val="none" w:sz="0" w:space="0" w:color="auto"/>
      </w:divBdr>
    </w:div>
    <w:div w:id="940573255">
      <w:bodyDiv w:val="1"/>
      <w:marLeft w:val="0"/>
      <w:marRight w:val="0"/>
      <w:marTop w:val="0"/>
      <w:marBottom w:val="0"/>
      <w:divBdr>
        <w:top w:val="none" w:sz="0" w:space="0" w:color="auto"/>
        <w:left w:val="none" w:sz="0" w:space="0" w:color="auto"/>
        <w:bottom w:val="none" w:sz="0" w:space="0" w:color="auto"/>
        <w:right w:val="none" w:sz="0" w:space="0" w:color="auto"/>
      </w:divBdr>
    </w:div>
    <w:div w:id="952520199">
      <w:bodyDiv w:val="1"/>
      <w:marLeft w:val="0"/>
      <w:marRight w:val="0"/>
      <w:marTop w:val="0"/>
      <w:marBottom w:val="0"/>
      <w:divBdr>
        <w:top w:val="none" w:sz="0" w:space="0" w:color="auto"/>
        <w:left w:val="none" w:sz="0" w:space="0" w:color="auto"/>
        <w:bottom w:val="none" w:sz="0" w:space="0" w:color="auto"/>
        <w:right w:val="none" w:sz="0" w:space="0" w:color="auto"/>
      </w:divBdr>
    </w:div>
    <w:div w:id="955716005">
      <w:bodyDiv w:val="1"/>
      <w:marLeft w:val="0"/>
      <w:marRight w:val="0"/>
      <w:marTop w:val="0"/>
      <w:marBottom w:val="0"/>
      <w:divBdr>
        <w:top w:val="none" w:sz="0" w:space="0" w:color="auto"/>
        <w:left w:val="none" w:sz="0" w:space="0" w:color="auto"/>
        <w:bottom w:val="none" w:sz="0" w:space="0" w:color="auto"/>
        <w:right w:val="none" w:sz="0" w:space="0" w:color="auto"/>
      </w:divBdr>
    </w:div>
    <w:div w:id="956106282">
      <w:bodyDiv w:val="1"/>
      <w:marLeft w:val="0"/>
      <w:marRight w:val="0"/>
      <w:marTop w:val="0"/>
      <w:marBottom w:val="0"/>
      <w:divBdr>
        <w:top w:val="none" w:sz="0" w:space="0" w:color="auto"/>
        <w:left w:val="none" w:sz="0" w:space="0" w:color="auto"/>
        <w:bottom w:val="none" w:sz="0" w:space="0" w:color="auto"/>
        <w:right w:val="none" w:sz="0" w:space="0" w:color="auto"/>
      </w:divBdr>
    </w:div>
    <w:div w:id="960571588">
      <w:bodyDiv w:val="1"/>
      <w:marLeft w:val="0"/>
      <w:marRight w:val="0"/>
      <w:marTop w:val="0"/>
      <w:marBottom w:val="0"/>
      <w:divBdr>
        <w:top w:val="none" w:sz="0" w:space="0" w:color="auto"/>
        <w:left w:val="none" w:sz="0" w:space="0" w:color="auto"/>
        <w:bottom w:val="none" w:sz="0" w:space="0" w:color="auto"/>
        <w:right w:val="none" w:sz="0" w:space="0" w:color="auto"/>
      </w:divBdr>
    </w:div>
    <w:div w:id="967399822">
      <w:bodyDiv w:val="1"/>
      <w:marLeft w:val="0"/>
      <w:marRight w:val="0"/>
      <w:marTop w:val="0"/>
      <w:marBottom w:val="0"/>
      <w:divBdr>
        <w:top w:val="none" w:sz="0" w:space="0" w:color="auto"/>
        <w:left w:val="none" w:sz="0" w:space="0" w:color="auto"/>
        <w:bottom w:val="none" w:sz="0" w:space="0" w:color="auto"/>
        <w:right w:val="none" w:sz="0" w:space="0" w:color="auto"/>
      </w:divBdr>
    </w:div>
    <w:div w:id="972637479">
      <w:bodyDiv w:val="1"/>
      <w:marLeft w:val="0"/>
      <w:marRight w:val="0"/>
      <w:marTop w:val="0"/>
      <w:marBottom w:val="0"/>
      <w:divBdr>
        <w:top w:val="none" w:sz="0" w:space="0" w:color="auto"/>
        <w:left w:val="none" w:sz="0" w:space="0" w:color="auto"/>
        <w:bottom w:val="none" w:sz="0" w:space="0" w:color="auto"/>
        <w:right w:val="none" w:sz="0" w:space="0" w:color="auto"/>
      </w:divBdr>
    </w:div>
    <w:div w:id="972750882">
      <w:bodyDiv w:val="1"/>
      <w:marLeft w:val="0"/>
      <w:marRight w:val="0"/>
      <w:marTop w:val="0"/>
      <w:marBottom w:val="0"/>
      <w:divBdr>
        <w:top w:val="none" w:sz="0" w:space="0" w:color="auto"/>
        <w:left w:val="none" w:sz="0" w:space="0" w:color="auto"/>
        <w:bottom w:val="none" w:sz="0" w:space="0" w:color="auto"/>
        <w:right w:val="none" w:sz="0" w:space="0" w:color="auto"/>
      </w:divBdr>
    </w:div>
    <w:div w:id="974725802">
      <w:bodyDiv w:val="1"/>
      <w:marLeft w:val="0"/>
      <w:marRight w:val="0"/>
      <w:marTop w:val="0"/>
      <w:marBottom w:val="0"/>
      <w:divBdr>
        <w:top w:val="none" w:sz="0" w:space="0" w:color="auto"/>
        <w:left w:val="none" w:sz="0" w:space="0" w:color="auto"/>
        <w:bottom w:val="none" w:sz="0" w:space="0" w:color="auto"/>
        <w:right w:val="none" w:sz="0" w:space="0" w:color="auto"/>
      </w:divBdr>
    </w:div>
    <w:div w:id="977101755">
      <w:bodyDiv w:val="1"/>
      <w:marLeft w:val="0"/>
      <w:marRight w:val="0"/>
      <w:marTop w:val="0"/>
      <w:marBottom w:val="0"/>
      <w:divBdr>
        <w:top w:val="none" w:sz="0" w:space="0" w:color="auto"/>
        <w:left w:val="none" w:sz="0" w:space="0" w:color="auto"/>
        <w:bottom w:val="none" w:sz="0" w:space="0" w:color="auto"/>
        <w:right w:val="none" w:sz="0" w:space="0" w:color="auto"/>
      </w:divBdr>
    </w:div>
    <w:div w:id="996112955">
      <w:bodyDiv w:val="1"/>
      <w:marLeft w:val="0"/>
      <w:marRight w:val="0"/>
      <w:marTop w:val="0"/>
      <w:marBottom w:val="0"/>
      <w:divBdr>
        <w:top w:val="none" w:sz="0" w:space="0" w:color="auto"/>
        <w:left w:val="none" w:sz="0" w:space="0" w:color="auto"/>
        <w:bottom w:val="none" w:sz="0" w:space="0" w:color="auto"/>
        <w:right w:val="none" w:sz="0" w:space="0" w:color="auto"/>
      </w:divBdr>
    </w:div>
    <w:div w:id="1005210200">
      <w:bodyDiv w:val="1"/>
      <w:marLeft w:val="0"/>
      <w:marRight w:val="0"/>
      <w:marTop w:val="0"/>
      <w:marBottom w:val="0"/>
      <w:divBdr>
        <w:top w:val="none" w:sz="0" w:space="0" w:color="auto"/>
        <w:left w:val="none" w:sz="0" w:space="0" w:color="auto"/>
        <w:bottom w:val="none" w:sz="0" w:space="0" w:color="auto"/>
        <w:right w:val="none" w:sz="0" w:space="0" w:color="auto"/>
      </w:divBdr>
    </w:div>
    <w:div w:id="1008101748">
      <w:bodyDiv w:val="1"/>
      <w:marLeft w:val="0"/>
      <w:marRight w:val="0"/>
      <w:marTop w:val="0"/>
      <w:marBottom w:val="0"/>
      <w:divBdr>
        <w:top w:val="none" w:sz="0" w:space="0" w:color="auto"/>
        <w:left w:val="none" w:sz="0" w:space="0" w:color="auto"/>
        <w:bottom w:val="none" w:sz="0" w:space="0" w:color="auto"/>
        <w:right w:val="none" w:sz="0" w:space="0" w:color="auto"/>
      </w:divBdr>
    </w:div>
    <w:div w:id="1011755453">
      <w:bodyDiv w:val="1"/>
      <w:marLeft w:val="0"/>
      <w:marRight w:val="0"/>
      <w:marTop w:val="0"/>
      <w:marBottom w:val="0"/>
      <w:divBdr>
        <w:top w:val="none" w:sz="0" w:space="0" w:color="auto"/>
        <w:left w:val="none" w:sz="0" w:space="0" w:color="auto"/>
        <w:bottom w:val="none" w:sz="0" w:space="0" w:color="auto"/>
        <w:right w:val="none" w:sz="0" w:space="0" w:color="auto"/>
      </w:divBdr>
    </w:div>
    <w:div w:id="1013800923">
      <w:bodyDiv w:val="1"/>
      <w:marLeft w:val="0"/>
      <w:marRight w:val="0"/>
      <w:marTop w:val="0"/>
      <w:marBottom w:val="0"/>
      <w:divBdr>
        <w:top w:val="none" w:sz="0" w:space="0" w:color="auto"/>
        <w:left w:val="none" w:sz="0" w:space="0" w:color="auto"/>
        <w:bottom w:val="none" w:sz="0" w:space="0" w:color="auto"/>
        <w:right w:val="none" w:sz="0" w:space="0" w:color="auto"/>
      </w:divBdr>
    </w:div>
    <w:div w:id="1025328363">
      <w:bodyDiv w:val="1"/>
      <w:marLeft w:val="0"/>
      <w:marRight w:val="0"/>
      <w:marTop w:val="0"/>
      <w:marBottom w:val="0"/>
      <w:divBdr>
        <w:top w:val="none" w:sz="0" w:space="0" w:color="auto"/>
        <w:left w:val="none" w:sz="0" w:space="0" w:color="auto"/>
        <w:bottom w:val="none" w:sz="0" w:space="0" w:color="auto"/>
        <w:right w:val="none" w:sz="0" w:space="0" w:color="auto"/>
      </w:divBdr>
    </w:div>
    <w:div w:id="1036853141">
      <w:bodyDiv w:val="1"/>
      <w:marLeft w:val="0"/>
      <w:marRight w:val="0"/>
      <w:marTop w:val="0"/>
      <w:marBottom w:val="0"/>
      <w:divBdr>
        <w:top w:val="none" w:sz="0" w:space="0" w:color="auto"/>
        <w:left w:val="none" w:sz="0" w:space="0" w:color="auto"/>
        <w:bottom w:val="none" w:sz="0" w:space="0" w:color="auto"/>
        <w:right w:val="none" w:sz="0" w:space="0" w:color="auto"/>
      </w:divBdr>
    </w:div>
    <w:div w:id="1045132961">
      <w:bodyDiv w:val="1"/>
      <w:marLeft w:val="0"/>
      <w:marRight w:val="0"/>
      <w:marTop w:val="0"/>
      <w:marBottom w:val="0"/>
      <w:divBdr>
        <w:top w:val="none" w:sz="0" w:space="0" w:color="auto"/>
        <w:left w:val="none" w:sz="0" w:space="0" w:color="auto"/>
        <w:bottom w:val="none" w:sz="0" w:space="0" w:color="auto"/>
        <w:right w:val="none" w:sz="0" w:space="0" w:color="auto"/>
      </w:divBdr>
    </w:div>
    <w:div w:id="1046636647">
      <w:bodyDiv w:val="1"/>
      <w:marLeft w:val="0"/>
      <w:marRight w:val="0"/>
      <w:marTop w:val="0"/>
      <w:marBottom w:val="0"/>
      <w:divBdr>
        <w:top w:val="none" w:sz="0" w:space="0" w:color="auto"/>
        <w:left w:val="none" w:sz="0" w:space="0" w:color="auto"/>
        <w:bottom w:val="none" w:sz="0" w:space="0" w:color="auto"/>
        <w:right w:val="none" w:sz="0" w:space="0" w:color="auto"/>
      </w:divBdr>
    </w:div>
    <w:div w:id="1051883491">
      <w:bodyDiv w:val="1"/>
      <w:marLeft w:val="0"/>
      <w:marRight w:val="0"/>
      <w:marTop w:val="0"/>
      <w:marBottom w:val="0"/>
      <w:divBdr>
        <w:top w:val="none" w:sz="0" w:space="0" w:color="auto"/>
        <w:left w:val="none" w:sz="0" w:space="0" w:color="auto"/>
        <w:bottom w:val="none" w:sz="0" w:space="0" w:color="auto"/>
        <w:right w:val="none" w:sz="0" w:space="0" w:color="auto"/>
      </w:divBdr>
    </w:div>
    <w:div w:id="1057507485">
      <w:bodyDiv w:val="1"/>
      <w:marLeft w:val="0"/>
      <w:marRight w:val="0"/>
      <w:marTop w:val="0"/>
      <w:marBottom w:val="0"/>
      <w:divBdr>
        <w:top w:val="none" w:sz="0" w:space="0" w:color="auto"/>
        <w:left w:val="none" w:sz="0" w:space="0" w:color="auto"/>
        <w:bottom w:val="none" w:sz="0" w:space="0" w:color="auto"/>
        <w:right w:val="none" w:sz="0" w:space="0" w:color="auto"/>
      </w:divBdr>
    </w:div>
    <w:div w:id="1059985241">
      <w:bodyDiv w:val="1"/>
      <w:marLeft w:val="0"/>
      <w:marRight w:val="0"/>
      <w:marTop w:val="0"/>
      <w:marBottom w:val="0"/>
      <w:divBdr>
        <w:top w:val="none" w:sz="0" w:space="0" w:color="auto"/>
        <w:left w:val="none" w:sz="0" w:space="0" w:color="auto"/>
        <w:bottom w:val="none" w:sz="0" w:space="0" w:color="auto"/>
        <w:right w:val="none" w:sz="0" w:space="0" w:color="auto"/>
      </w:divBdr>
    </w:div>
    <w:div w:id="1061294619">
      <w:bodyDiv w:val="1"/>
      <w:marLeft w:val="0"/>
      <w:marRight w:val="0"/>
      <w:marTop w:val="0"/>
      <w:marBottom w:val="0"/>
      <w:divBdr>
        <w:top w:val="none" w:sz="0" w:space="0" w:color="auto"/>
        <w:left w:val="none" w:sz="0" w:space="0" w:color="auto"/>
        <w:bottom w:val="none" w:sz="0" w:space="0" w:color="auto"/>
        <w:right w:val="none" w:sz="0" w:space="0" w:color="auto"/>
      </w:divBdr>
    </w:div>
    <w:div w:id="1088305708">
      <w:bodyDiv w:val="1"/>
      <w:marLeft w:val="0"/>
      <w:marRight w:val="0"/>
      <w:marTop w:val="0"/>
      <w:marBottom w:val="0"/>
      <w:divBdr>
        <w:top w:val="none" w:sz="0" w:space="0" w:color="auto"/>
        <w:left w:val="none" w:sz="0" w:space="0" w:color="auto"/>
        <w:bottom w:val="none" w:sz="0" w:space="0" w:color="auto"/>
        <w:right w:val="none" w:sz="0" w:space="0" w:color="auto"/>
      </w:divBdr>
    </w:div>
    <w:div w:id="1094286206">
      <w:bodyDiv w:val="1"/>
      <w:marLeft w:val="0"/>
      <w:marRight w:val="0"/>
      <w:marTop w:val="0"/>
      <w:marBottom w:val="0"/>
      <w:divBdr>
        <w:top w:val="none" w:sz="0" w:space="0" w:color="auto"/>
        <w:left w:val="none" w:sz="0" w:space="0" w:color="auto"/>
        <w:bottom w:val="none" w:sz="0" w:space="0" w:color="auto"/>
        <w:right w:val="none" w:sz="0" w:space="0" w:color="auto"/>
      </w:divBdr>
    </w:div>
    <w:div w:id="1096248058">
      <w:bodyDiv w:val="1"/>
      <w:marLeft w:val="0"/>
      <w:marRight w:val="0"/>
      <w:marTop w:val="0"/>
      <w:marBottom w:val="0"/>
      <w:divBdr>
        <w:top w:val="none" w:sz="0" w:space="0" w:color="auto"/>
        <w:left w:val="none" w:sz="0" w:space="0" w:color="auto"/>
        <w:bottom w:val="none" w:sz="0" w:space="0" w:color="auto"/>
        <w:right w:val="none" w:sz="0" w:space="0" w:color="auto"/>
      </w:divBdr>
    </w:div>
    <w:div w:id="1098020745">
      <w:bodyDiv w:val="1"/>
      <w:marLeft w:val="0"/>
      <w:marRight w:val="0"/>
      <w:marTop w:val="0"/>
      <w:marBottom w:val="0"/>
      <w:divBdr>
        <w:top w:val="none" w:sz="0" w:space="0" w:color="auto"/>
        <w:left w:val="none" w:sz="0" w:space="0" w:color="auto"/>
        <w:bottom w:val="none" w:sz="0" w:space="0" w:color="auto"/>
        <w:right w:val="none" w:sz="0" w:space="0" w:color="auto"/>
      </w:divBdr>
    </w:div>
    <w:div w:id="1107627597">
      <w:bodyDiv w:val="1"/>
      <w:marLeft w:val="0"/>
      <w:marRight w:val="0"/>
      <w:marTop w:val="0"/>
      <w:marBottom w:val="0"/>
      <w:divBdr>
        <w:top w:val="none" w:sz="0" w:space="0" w:color="auto"/>
        <w:left w:val="none" w:sz="0" w:space="0" w:color="auto"/>
        <w:bottom w:val="none" w:sz="0" w:space="0" w:color="auto"/>
        <w:right w:val="none" w:sz="0" w:space="0" w:color="auto"/>
      </w:divBdr>
    </w:div>
    <w:div w:id="1111362379">
      <w:bodyDiv w:val="1"/>
      <w:marLeft w:val="0"/>
      <w:marRight w:val="0"/>
      <w:marTop w:val="0"/>
      <w:marBottom w:val="0"/>
      <w:divBdr>
        <w:top w:val="none" w:sz="0" w:space="0" w:color="auto"/>
        <w:left w:val="none" w:sz="0" w:space="0" w:color="auto"/>
        <w:bottom w:val="none" w:sz="0" w:space="0" w:color="auto"/>
        <w:right w:val="none" w:sz="0" w:space="0" w:color="auto"/>
      </w:divBdr>
    </w:div>
    <w:div w:id="1113598716">
      <w:bodyDiv w:val="1"/>
      <w:marLeft w:val="0"/>
      <w:marRight w:val="0"/>
      <w:marTop w:val="0"/>
      <w:marBottom w:val="0"/>
      <w:divBdr>
        <w:top w:val="none" w:sz="0" w:space="0" w:color="auto"/>
        <w:left w:val="none" w:sz="0" w:space="0" w:color="auto"/>
        <w:bottom w:val="none" w:sz="0" w:space="0" w:color="auto"/>
        <w:right w:val="none" w:sz="0" w:space="0" w:color="auto"/>
      </w:divBdr>
    </w:div>
    <w:div w:id="1114210034">
      <w:bodyDiv w:val="1"/>
      <w:marLeft w:val="0"/>
      <w:marRight w:val="0"/>
      <w:marTop w:val="0"/>
      <w:marBottom w:val="0"/>
      <w:divBdr>
        <w:top w:val="none" w:sz="0" w:space="0" w:color="auto"/>
        <w:left w:val="none" w:sz="0" w:space="0" w:color="auto"/>
        <w:bottom w:val="none" w:sz="0" w:space="0" w:color="auto"/>
        <w:right w:val="none" w:sz="0" w:space="0" w:color="auto"/>
      </w:divBdr>
    </w:div>
    <w:div w:id="1122654603">
      <w:bodyDiv w:val="1"/>
      <w:marLeft w:val="0"/>
      <w:marRight w:val="0"/>
      <w:marTop w:val="0"/>
      <w:marBottom w:val="0"/>
      <w:divBdr>
        <w:top w:val="none" w:sz="0" w:space="0" w:color="auto"/>
        <w:left w:val="none" w:sz="0" w:space="0" w:color="auto"/>
        <w:bottom w:val="none" w:sz="0" w:space="0" w:color="auto"/>
        <w:right w:val="none" w:sz="0" w:space="0" w:color="auto"/>
      </w:divBdr>
    </w:div>
    <w:div w:id="1130779529">
      <w:bodyDiv w:val="1"/>
      <w:marLeft w:val="0"/>
      <w:marRight w:val="0"/>
      <w:marTop w:val="0"/>
      <w:marBottom w:val="0"/>
      <w:divBdr>
        <w:top w:val="none" w:sz="0" w:space="0" w:color="auto"/>
        <w:left w:val="none" w:sz="0" w:space="0" w:color="auto"/>
        <w:bottom w:val="none" w:sz="0" w:space="0" w:color="auto"/>
        <w:right w:val="none" w:sz="0" w:space="0" w:color="auto"/>
      </w:divBdr>
    </w:div>
    <w:div w:id="1133332995">
      <w:bodyDiv w:val="1"/>
      <w:marLeft w:val="0"/>
      <w:marRight w:val="0"/>
      <w:marTop w:val="0"/>
      <w:marBottom w:val="0"/>
      <w:divBdr>
        <w:top w:val="none" w:sz="0" w:space="0" w:color="auto"/>
        <w:left w:val="none" w:sz="0" w:space="0" w:color="auto"/>
        <w:bottom w:val="none" w:sz="0" w:space="0" w:color="auto"/>
        <w:right w:val="none" w:sz="0" w:space="0" w:color="auto"/>
      </w:divBdr>
    </w:div>
    <w:div w:id="1153369634">
      <w:bodyDiv w:val="1"/>
      <w:marLeft w:val="0"/>
      <w:marRight w:val="0"/>
      <w:marTop w:val="0"/>
      <w:marBottom w:val="0"/>
      <w:divBdr>
        <w:top w:val="none" w:sz="0" w:space="0" w:color="auto"/>
        <w:left w:val="none" w:sz="0" w:space="0" w:color="auto"/>
        <w:bottom w:val="none" w:sz="0" w:space="0" w:color="auto"/>
        <w:right w:val="none" w:sz="0" w:space="0" w:color="auto"/>
      </w:divBdr>
    </w:div>
    <w:div w:id="1153526353">
      <w:bodyDiv w:val="1"/>
      <w:marLeft w:val="0"/>
      <w:marRight w:val="0"/>
      <w:marTop w:val="0"/>
      <w:marBottom w:val="0"/>
      <w:divBdr>
        <w:top w:val="none" w:sz="0" w:space="0" w:color="auto"/>
        <w:left w:val="none" w:sz="0" w:space="0" w:color="auto"/>
        <w:bottom w:val="none" w:sz="0" w:space="0" w:color="auto"/>
        <w:right w:val="none" w:sz="0" w:space="0" w:color="auto"/>
      </w:divBdr>
    </w:div>
    <w:div w:id="1154107045">
      <w:bodyDiv w:val="1"/>
      <w:marLeft w:val="0"/>
      <w:marRight w:val="0"/>
      <w:marTop w:val="0"/>
      <w:marBottom w:val="0"/>
      <w:divBdr>
        <w:top w:val="none" w:sz="0" w:space="0" w:color="auto"/>
        <w:left w:val="none" w:sz="0" w:space="0" w:color="auto"/>
        <w:bottom w:val="none" w:sz="0" w:space="0" w:color="auto"/>
        <w:right w:val="none" w:sz="0" w:space="0" w:color="auto"/>
      </w:divBdr>
    </w:div>
    <w:div w:id="1155561422">
      <w:bodyDiv w:val="1"/>
      <w:marLeft w:val="0"/>
      <w:marRight w:val="0"/>
      <w:marTop w:val="0"/>
      <w:marBottom w:val="0"/>
      <w:divBdr>
        <w:top w:val="none" w:sz="0" w:space="0" w:color="auto"/>
        <w:left w:val="none" w:sz="0" w:space="0" w:color="auto"/>
        <w:bottom w:val="none" w:sz="0" w:space="0" w:color="auto"/>
        <w:right w:val="none" w:sz="0" w:space="0" w:color="auto"/>
      </w:divBdr>
    </w:div>
    <w:div w:id="1160387876">
      <w:bodyDiv w:val="1"/>
      <w:marLeft w:val="0"/>
      <w:marRight w:val="0"/>
      <w:marTop w:val="0"/>
      <w:marBottom w:val="0"/>
      <w:divBdr>
        <w:top w:val="none" w:sz="0" w:space="0" w:color="auto"/>
        <w:left w:val="none" w:sz="0" w:space="0" w:color="auto"/>
        <w:bottom w:val="none" w:sz="0" w:space="0" w:color="auto"/>
        <w:right w:val="none" w:sz="0" w:space="0" w:color="auto"/>
      </w:divBdr>
    </w:div>
    <w:div w:id="1175145789">
      <w:bodyDiv w:val="1"/>
      <w:marLeft w:val="0"/>
      <w:marRight w:val="0"/>
      <w:marTop w:val="0"/>
      <w:marBottom w:val="0"/>
      <w:divBdr>
        <w:top w:val="none" w:sz="0" w:space="0" w:color="auto"/>
        <w:left w:val="none" w:sz="0" w:space="0" w:color="auto"/>
        <w:bottom w:val="none" w:sz="0" w:space="0" w:color="auto"/>
        <w:right w:val="none" w:sz="0" w:space="0" w:color="auto"/>
      </w:divBdr>
    </w:div>
    <w:div w:id="1180466297">
      <w:bodyDiv w:val="1"/>
      <w:marLeft w:val="0"/>
      <w:marRight w:val="0"/>
      <w:marTop w:val="0"/>
      <w:marBottom w:val="0"/>
      <w:divBdr>
        <w:top w:val="none" w:sz="0" w:space="0" w:color="auto"/>
        <w:left w:val="none" w:sz="0" w:space="0" w:color="auto"/>
        <w:bottom w:val="none" w:sz="0" w:space="0" w:color="auto"/>
        <w:right w:val="none" w:sz="0" w:space="0" w:color="auto"/>
      </w:divBdr>
    </w:div>
    <w:div w:id="1202742498">
      <w:bodyDiv w:val="1"/>
      <w:marLeft w:val="0"/>
      <w:marRight w:val="0"/>
      <w:marTop w:val="0"/>
      <w:marBottom w:val="0"/>
      <w:divBdr>
        <w:top w:val="none" w:sz="0" w:space="0" w:color="auto"/>
        <w:left w:val="none" w:sz="0" w:space="0" w:color="auto"/>
        <w:bottom w:val="none" w:sz="0" w:space="0" w:color="auto"/>
        <w:right w:val="none" w:sz="0" w:space="0" w:color="auto"/>
      </w:divBdr>
    </w:div>
    <w:div w:id="1205095974">
      <w:bodyDiv w:val="1"/>
      <w:marLeft w:val="0"/>
      <w:marRight w:val="0"/>
      <w:marTop w:val="0"/>
      <w:marBottom w:val="0"/>
      <w:divBdr>
        <w:top w:val="none" w:sz="0" w:space="0" w:color="auto"/>
        <w:left w:val="none" w:sz="0" w:space="0" w:color="auto"/>
        <w:bottom w:val="none" w:sz="0" w:space="0" w:color="auto"/>
        <w:right w:val="none" w:sz="0" w:space="0" w:color="auto"/>
      </w:divBdr>
    </w:div>
    <w:div w:id="1208565175">
      <w:bodyDiv w:val="1"/>
      <w:marLeft w:val="0"/>
      <w:marRight w:val="0"/>
      <w:marTop w:val="0"/>
      <w:marBottom w:val="0"/>
      <w:divBdr>
        <w:top w:val="none" w:sz="0" w:space="0" w:color="auto"/>
        <w:left w:val="none" w:sz="0" w:space="0" w:color="auto"/>
        <w:bottom w:val="none" w:sz="0" w:space="0" w:color="auto"/>
        <w:right w:val="none" w:sz="0" w:space="0" w:color="auto"/>
      </w:divBdr>
    </w:div>
    <w:div w:id="1230657589">
      <w:bodyDiv w:val="1"/>
      <w:marLeft w:val="0"/>
      <w:marRight w:val="0"/>
      <w:marTop w:val="0"/>
      <w:marBottom w:val="0"/>
      <w:divBdr>
        <w:top w:val="none" w:sz="0" w:space="0" w:color="auto"/>
        <w:left w:val="none" w:sz="0" w:space="0" w:color="auto"/>
        <w:bottom w:val="none" w:sz="0" w:space="0" w:color="auto"/>
        <w:right w:val="none" w:sz="0" w:space="0" w:color="auto"/>
      </w:divBdr>
    </w:div>
    <w:div w:id="1230845262">
      <w:bodyDiv w:val="1"/>
      <w:marLeft w:val="0"/>
      <w:marRight w:val="0"/>
      <w:marTop w:val="0"/>
      <w:marBottom w:val="0"/>
      <w:divBdr>
        <w:top w:val="none" w:sz="0" w:space="0" w:color="auto"/>
        <w:left w:val="none" w:sz="0" w:space="0" w:color="auto"/>
        <w:bottom w:val="none" w:sz="0" w:space="0" w:color="auto"/>
        <w:right w:val="none" w:sz="0" w:space="0" w:color="auto"/>
      </w:divBdr>
    </w:div>
    <w:div w:id="1234703104">
      <w:bodyDiv w:val="1"/>
      <w:marLeft w:val="0"/>
      <w:marRight w:val="0"/>
      <w:marTop w:val="0"/>
      <w:marBottom w:val="0"/>
      <w:divBdr>
        <w:top w:val="none" w:sz="0" w:space="0" w:color="auto"/>
        <w:left w:val="none" w:sz="0" w:space="0" w:color="auto"/>
        <w:bottom w:val="none" w:sz="0" w:space="0" w:color="auto"/>
        <w:right w:val="none" w:sz="0" w:space="0" w:color="auto"/>
      </w:divBdr>
    </w:div>
    <w:div w:id="1234975660">
      <w:bodyDiv w:val="1"/>
      <w:marLeft w:val="0"/>
      <w:marRight w:val="0"/>
      <w:marTop w:val="0"/>
      <w:marBottom w:val="0"/>
      <w:divBdr>
        <w:top w:val="none" w:sz="0" w:space="0" w:color="auto"/>
        <w:left w:val="none" w:sz="0" w:space="0" w:color="auto"/>
        <w:bottom w:val="none" w:sz="0" w:space="0" w:color="auto"/>
        <w:right w:val="none" w:sz="0" w:space="0" w:color="auto"/>
      </w:divBdr>
    </w:div>
    <w:div w:id="1238125773">
      <w:bodyDiv w:val="1"/>
      <w:marLeft w:val="0"/>
      <w:marRight w:val="0"/>
      <w:marTop w:val="0"/>
      <w:marBottom w:val="0"/>
      <w:divBdr>
        <w:top w:val="none" w:sz="0" w:space="0" w:color="auto"/>
        <w:left w:val="none" w:sz="0" w:space="0" w:color="auto"/>
        <w:bottom w:val="none" w:sz="0" w:space="0" w:color="auto"/>
        <w:right w:val="none" w:sz="0" w:space="0" w:color="auto"/>
      </w:divBdr>
    </w:div>
    <w:div w:id="1247228133">
      <w:bodyDiv w:val="1"/>
      <w:marLeft w:val="0"/>
      <w:marRight w:val="0"/>
      <w:marTop w:val="0"/>
      <w:marBottom w:val="0"/>
      <w:divBdr>
        <w:top w:val="none" w:sz="0" w:space="0" w:color="auto"/>
        <w:left w:val="none" w:sz="0" w:space="0" w:color="auto"/>
        <w:bottom w:val="none" w:sz="0" w:space="0" w:color="auto"/>
        <w:right w:val="none" w:sz="0" w:space="0" w:color="auto"/>
      </w:divBdr>
    </w:div>
    <w:div w:id="1249313507">
      <w:bodyDiv w:val="1"/>
      <w:marLeft w:val="0"/>
      <w:marRight w:val="0"/>
      <w:marTop w:val="0"/>
      <w:marBottom w:val="0"/>
      <w:divBdr>
        <w:top w:val="none" w:sz="0" w:space="0" w:color="auto"/>
        <w:left w:val="none" w:sz="0" w:space="0" w:color="auto"/>
        <w:bottom w:val="none" w:sz="0" w:space="0" w:color="auto"/>
        <w:right w:val="none" w:sz="0" w:space="0" w:color="auto"/>
      </w:divBdr>
    </w:div>
    <w:div w:id="1260873204">
      <w:bodyDiv w:val="1"/>
      <w:marLeft w:val="0"/>
      <w:marRight w:val="0"/>
      <w:marTop w:val="0"/>
      <w:marBottom w:val="0"/>
      <w:divBdr>
        <w:top w:val="none" w:sz="0" w:space="0" w:color="auto"/>
        <w:left w:val="none" w:sz="0" w:space="0" w:color="auto"/>
        <w:bottom w:val="none" w:sz="0" w:space="0" w:color="auto"/>
        <w:right w:val="none" w:sz="0" w:space="0" w:color="auto"/>
      </w:divBdr>
    </w:div>
    <w:div w:id="1263337841">
      <w:bodyDiv w:val="1"/>
      <w:marLeft w:val="0"/>
      <w:marRight w:val="0"/>
      <w:marTop w:val="0"/>
      <w:marBottom w:val="0"/>
      <w:divBdr>
        <w:top w:val="none" w:sz="0" w:space="0" w:color="auto"/>
        <w:left w:val="none" w:sz="0" w:space="0" w:color="auto"/>
        <w:bottom w:val="none" w:sz="0" w:space="0" w:color="auto"/>
        <w:right w:val="none" w:sz="0" w:space="0" w:color="auto"/>
      </w:divBdr>
    </w:div>
    <w:div w:id="1266234837">
      <w:bodyDiv w:val="1"/>
      <w:marLeft w:val="0"/>
      <w:marRight w:val="0"/>
      <w:marTop w:val="0"/>
      <w:marBottom w:val="0"/>
      <w:divBdr>
        <w:top w:val="none" w:sz="0" w:space="0" w:color="auto"/>
        <w:left w:val="none" w:sz="0" w:space="0" w:color="auto"/>
        <w:bottom w:val="none" w:sz="0" w:space="0" w:color="auto"/>
        <w:right w:val="none" w:sz="0" w:space="0" w:color="auto"/>
      </w:divBdr>
    </w:div>
    <w:div w:id="1286502583">
      <w:bodyDiv w:val="1"/>
      <w:marLeft w:val="0"/>
      <w:marRight w:val="0"/>
      <w:marTop w:val="0"/>
      <w:marBottom w:val="0"/>
      <w:divBdr>
        <w:top w:val="none" w:sz="0" w:space="0" w:color="auto"/>
        <w:left w:val="none" w:sz="0" w:space="0" w:color="auto"/>
        <w:bottom w:val="none" w:sz="0" w:space="0" w:color="auto"/>
        <w:right w:val="none" w:sz="0" w:space="0" w:color="auto"/>
      </w:divBdr>
    </w:div>
    <w:div w:id="1293829702">
      <w:bodyDiv w:val="1"/>
      <w:marLeft w:val="0"/>
      <w:marRight w:val="0"/>
      <w:marTop w:val="0"/>
      <w:marBottom w:val="0"/>
      <w:divBdr>
        <w:top w:val="none" w:sz="0" w:space="0" w:color="auto"/>
        <w:left w:val="none" w:sz="0" w:space="0" w:color="auto"/>
        <w:bottom w:val="none" w:sz="0" w:space="0" w:color="auto"/>
        <w:right w:val="none" w:sz="0" w:space="0" w:color="auto"/>
      </w:divBdr>
    </w:div>
    <w:div w:id="1301157388">
      <w:bodyDiv w:val="1"/>
      <w:marLeft w:val="0"/>
      <w:marRight w:val="0"/>
      <w:marTop w:val="0"/>
      <w:marBottom w:val="0"/>
      <w:divBdr>
        <w:top w:val="none" w:sz="0" w:space="0" w:color="auto"/>
        <w:left w:val="none" w:sz="0" w:space="0" w:color="auto"/>
        <w:bottom w:val="none" w:sz="0" w:space="0" w:color="auto"/>
        <w:right w:val="none" w:sz="0" w:space="0" w:color="auto"/>
      </w:divBdr>
    </w:div>
    <w:div w:id="1322462920">
      <w:bodyDiv w:val="1"/>
      <w:marLeft w:val="0"/>
      <w:marRight w:val="0"/>
      <w:marTop w:val="0"/>
      <w:marBottom w:val="0"/>
      <w:divBdr>
        <w:top w:val="none" w:sz="0" w:space="0" w:color="auto"/>
        <w:left w:val="none" w:sz="0" w:space="0" w:color="auto"/>
        <w:bottom w:val="none" w:sz="0" w:space="0" w:color="auto"/>
        <w:right w:val="none" w:sz="0" w:space="0" w:color="auto"/>
      </w:divBdr>
    </w:div>
    <w:div w:id="1325553849">
      <w:bodyDiv w:val="1"/>
      <w:marLeft w:val="0"/>
      <w:marRight w:val="0"/>
      <w:marTop w:val="0"/>
      <w:marBottom w:val="0"/>
      <w:divBdr>
        <w:top w:val="none" w:sz="0" w:space="0" w:color="auto"/>
        <w:left w:val="none" w:sz="0" w:space="0" w:color="auto"/>
        <w:bottom w:val="none" w:sz="0" w:space="0" w:color="auto"/>
        <w:right w:val="none" w:sz="0" w:space="0" w:color="auto"/>
      </w:divBdr>
    </w:div>
    <w:div w:id="1331761369">
      <w:bodyDiv w:val="1"/>
      <w:marLeft w:val="0"/>
      <w:marRight w:val="0"/>
      <w:marTop w:val="0"/>
      <w:marBottom w:val="0"/>
      <w:divBdr>
        <w:top w:val="none" w:sz="0" w:space="0" w:color="auto"/>
        <w:left w:val="none" w:sz="0" w:space="0" w:color="auto"/>
        <w:bottom w:val="none" w:sz="0" w:space="0" w:color="auto"/>
        <w:right w:val="none" w:sz="0" w:space="0" w:color="auto"/>
      </w:divBdr>
    </w:div>
    <w:div w:id="1354040038">
      <w:bodyDiv w:val="1"/>
      <w:marLeft w:val="0"/>
      <w:marRight w:val="0"/>
      <w:marTop w:val="0"/>
      <w:marBottom w:val="0"/>
      <w:divBdr>
        <w:top w:val="none" w:sz="0" w:space="0" w:color="auto"/>
        <w:left w:val="none" w:sz="0" w:space="0" w:color="auto"/>
        <w:bottom w:val="none" w:sz="0" w:space="0" w:color="auto"/>
        <w:right w:val="none" w:sz="0" w:space="0" w:color="auto"/>
      </w:divBdr>
    </w:div>
    <w:div w:id="1357543573">
      <w:bodyDiv w:val="1"/>
      <w:marLeft w:val="0"/>
      <w:marRight w:val="0"/>
      <w:marTop w:val="0"/>
      <w:marBottom w:val="0"/>
      <w:divBdr>
        <w:top w:val="none" w:sz="0" w:space="0" w:color="auto"/>
        <w:left w:val="none" w:sz="0" w:space="0" w:color="auto"/>
        <w:bottom w:val="none" w:sz="0" w:space="0" w:color="auto"/>
        <w:right w:val="none" w:sz="0" w:space="0" w:color="auto"/>
      </w:divBdr>
    </w:div>
    <w:div w:id="1358972472">
      <w:bodyDiv w:val="1"/>
      <w:marLeft w:val="0"/>
      <w:marRight w:val="0"/>
      <w:marTop w:val="0"/>
      <w:marBottom w:val="0"/>
      <w:divBdr>
        <w:top w:val="none" w:sz="0" w:space="0" w:color="auto"/>
        <w:left w:val="none" w:sz="0" w:space="0" w:color="auto"/>
        <w:bottom w:val="none" w:sz="0" w:space="0" w:color="auto"/>
        <w:right w:val="none" w:sz="0" w:space="0" w:color="auto"/>
      </w:divBdr>
    </w:div>
    <w:div w:id="1370686800">
      <w:bodyDiv w:val="1"/>
      <w:marLeft w:val="0"/>
      <w:marRight w:val="0"/>
      <w:marTop w:val="0"/>
      <w:marBottom w:val="0"/>
      <w:divBdr>
        <w:top w:val="none" w:sz="0" w:space="0" w:color="auto"/>
        <w:left w:val="none" w:sz="0" w:space="0" w:color="auto"/>
        <w:bottom w:val="none" w:sz="0" w:space="0" w:color="auto"/>
        <w:right w:val="none" w:sz="0" w:space="0" w:color="auto"/>
      </w:divBdr>
    </w:div>
    <w:div w:id="1379472741">
      <w:bodyDiv w:val="1"/>
      <w:marLeft w:val="0"/>
      <w:marRight w:val="0"/>
      <w:marTop w:val="0"/>
      <w:marBottom w:val="0"/>
      <w:divBdr>
        <w:top w:val="none" w:sz="0" w:space="0" w:color="auto"/>
        <w:left w:val="none" w:sz="0" w:space="0" w:color="auto"/>
        <w:bottom w:val="none" w:sz="0" w:space="0" w:color="auto"/>
        <w:right w:val="none" w:sz="0" w:space="0" w:color="auto"/>
      </w:divBdr>
      <w:divsChild>
        <w:div w:id="1443650593">
          <w:marLeft w:val="230"/>
          <w:marRight w:val="0"/>
          <w:marTop w:val="236"/>
          <w:marBottom w:val="0"/>
          <w:divBdr>
            <w:top w:val="none" w:sz="0" w:space="0" w:color="auto"/>
            <w:left w:val="none" w:sz="0" w:space="0" w:color="auto"/>
            <w:bottom w:val="none" w:sz="0" w:space="0" w:color="auto"/>
            <w:right w:val="none" w:sz="0" w:space="0" w:color="auto"/>
          </w:divBdr>
        </w:div>
        <w:div w:id="487862188">
          <w:marLeft w:val="230"/>
          <w:marRight w:val="0"/>
          <w:marTop w:val="231"/>
          <w:marBottom w:val="0"/>
          <w:divBdr>
            <w:top w:val="none" w:sz="0" w:space="0" w:color="auto"/>
            <w:left w:val="none" w:sz="0" w:space="0" w:color="auto"/>
            <w:bottom w:val="none" w:sz="0" w:space="0" w:color="auto"/>
            <w:right w:val="none" w:sz="0" w:space="0" w:color="auto"/>
          </w:divBdr>
        </w:div>
        <w:div w:id="655110470">
          <w:marLeft w:val="230"/>
          <w:marRight w:val="0"/>
          <w:marTop w:val="231"/>
          <w:marBottom w:val="0"/>
          <w:divBdr>
            <w:top w:val="none" w:sz="0" w:space="0" w:color="auto"/>
            <w:left w:val="none" w:sz="0" w:space="0" w:color="auto"/>
            <w:bottom w:val="none" w:sz="0" w:space="0" w:color="auto"/>
            <w:right w:val="none" w:sz="0" w:space="0" w:color="auto"/>
          </w:divBdr>
        </w:div>
        <w:div w:id="1672566769">
          <w:marLeft w:val="274"/>
          <w:marRight w:val="0"/>
          <w:marTop w:val="231"/>
          <w:marBottom w:val="0"/>
          <w:divBdr>
            <w:top w:val="none" w:sz="0" w:space="0" w:color="auto"/>
            <w:left w:val="none" w:sz="0" w:space="0" w:color="auto"/>
            <w:bottom w:val="none" w:sz="0" w:space="0" w:color="auto"/>
            <w:right w:val="none" w:sz="0" w:space="0" w:color="auto"/>
          </w:divBdr>
        </w:div>
        <w:div w:id="1660233457">
          <w:marLeft w:val="403"/>
          <w:marRight w:val="0"/>
          <w:marTop w:val="215"/>
          <w:marBottom w:val="0"/>
          <w:divBdr>
            <w:top w:val="none" w:sz="0" w:space="0" w:color="auto"/>
            <w:left w:val="none" w:sz="0" w:space="0" w:color="auto"/>
            <w:bottom w:val="none" w:sz="0" w:space="0" w:color="auto"/>
            <w:right w:val="none" w:sz="0" w:space="0" w:color="auto"/>
          </w:divBdr>
        </w:div>
        <w:div w:id="1988237470">
          <w:marLeft w:val="259"/>
          <w:marRight w:val="0"/>
          <w:marTop w:val="0"/>
          <w:marBottom w:val="0"/>
          <w:divBdr>
            <w:top w:val="none" w:sz="0" w:space="0" w:color="auto"/>
            <w:left w:val="none" w:sz="0" w:space="0" w:color="auto"/>
            <w:bottom w:val="none" w:sz="0" w:space="0" w:color="auto"/>
            <w:right w:val="none" w:sz="0" w:space="0" w:color="auto"/>
          </w:divBdr>
        </w:div>
        <w:div w:id="1042752730">
          <w:marLeft w:val="259"/>
          <w:marRight w:val="0"/>
          <w:marTop w:val="0"/>
          <w:marBottom w:val="0"/>
          <w:divBdr>
            <w:top w:val="none" w:sz="0" w:space="0" w:color="auto"/>
            <w:left w:val="none" w:sz="0" w:space="0" w:color="auto"/>
            <w:bottom w:val="none" w:sz="0" w:space="0" w:color="auto"/>
            <w:right w:val="none" w:sz="0" w:space="0" w:color="auto"/>
          </w:divBdr>
        </w:div>
      </w:divsChild>
    </w:div>
    <w:div w:id="1385065311">
      <w:bodyDiv w:val="1"/>
      <w:marLeft w:val="0"/>
      <w:marRight w:val="0"/>
      <w:marTop w:val="0"/>
      <w:marBottom w:val="0"/>
      <w:divBdr>
        <w:top w:val="none" w:sz="0" w:space="0" w:color="auto"/>
        <w:left w:val="none" w:sz="0" w:space="0" w:color="auto"/>
        <w:bottom w:val="none" w:sz="0" w:space="0" w:color="auto"/>
        <w:right w:val="none" w:sz="0" w:space="0" w:color="auto"/>
      </w:divBdr>
    </w:div>
    <w:div w:id="1388184230">
      <w:bodyDiv w:val="1"/>
      <w:marLeft w:val="0"/>
      <w:marRight w:val="0"/>
      <w:marTop w:val="0"/>
      <w:marBottom w:val="0"/>
      <w:divBdr>
        <w:top w:val="none" w:sz="0" w:space="0" w:color="auto"/>
        <w:left w:val="none" w:sz="0" w:space="0" w:color="auto"/>
        <w:bottom w:val="none" w:sz="0" w:space="0" w:color="auto"/>
        <w:right w:val="none" w:sz="0" w:space="0" w:color="auto"/>
      </w:divBdr>
    </w:div>
    <w:div w:id="1396397889">
      <w:bodyDiv w:val="1"/>
      <w:marLeft w:val="0"/>
      <w:marRight w:val="0"/>
      <w:marTop w:val="0"/>
      <w:marBottom w:val="0"/>
      <w:divBdr>
        <w:top w:val="none" w:sz="0" w:space="0" w:color="auto"/>
        <w:left w:val="none" w:sz="0" w:space="0" w:color="auto"/>
        <w:bottom w:val="none" w:sz="0" w:space="0" w:color="auto"/>
        <w:right w:val="none" w:sz="0" w:space="0" w:color="auto"/>
      </w:divBdr>
    </w:div>
    <w:div w:id="1403870116">
      <w:bodyDiv w:val="1"/>
      <w:marLeft w:val="0"/>
      <w:marRight w:val="0"/>
      <w:marTop w:val="0"/>
      <w:marBottom w:val="0"/>
      <w:divBdr>
        <w:top w:val="none" w:sz="0" w:space="0" w:color="auto"/>
        <w:left w:val="none" w:sz="0" w:space="0" w:color="auto"/>
        <w:bottom w:val="none" w:sz="0" w:space="0" w:color="auto"/>
        <w:right w:val="none" w:sz="0" w:space="0" w:color="auto"/>
      </w:divBdr>
    </w:div>
    <w:div w:id="1419013093">
      <w:bodyDiv w:val="1"/>
      <w:marLeft w:val="0"/>
      <w:marRight w:val="0"/>
      <w:marTop w:val="0"/>
      <w:marBottom w:val="0"/>
      <w:divBdr>
        <w:top w:val="none" w:sz="0" w:space="0" w:color="auto"/>
        <w:left w:val="none" w:sz="0" w:space="0" w:color="auto"/>
        <w:bottom w:val="none" w:sz="0" w:space="0" w:color="auto"/>
        <w:right w:val="none" w:sz="0" w:space="0" w:color="auto"/>
      </w:divBdr>
    </w:div>
    <w:div w:id="1420178290">
      <w:bodyDiv w:val="1"/>
      <w:marLeft w:val="0"/>
      <w:marRight w:val="0"/>
      <w:marTop w:val="0"/>
      <w:marBottom w:val="0"/>
      <w:divBdr>
        <w:top w:val="none" w:sz="0" w:space="0" w:color="auto"/>
        <w:left w:val="none" w:sz="0" w:space="0" w:color="auto"/>
        <w:bottom w:val="none" w:sz="0" w:space="0" w:color="auto"/>
        <w:right w:val="none" w:sz="0" w:space="0" w:color="auto"/>
      </w:divBdr>
    </w:div>
    <w:div w:id="1440679388">
      <w:bodyDiv w:val="1"/>
      <w:marLeft w:val="0"/>
      <w:marRight w:val="0"/>
      <w:marTop w:val="0"/>
      <w:marBottom w:val="0"/>
      <w:divBdr>
        <w:top w:val="none" w:sz="0" w:space="0" w:color="auto"/>
        <w:left w:val="none" w:sz="0" w:space="0" w:color="auto"/>
        <w:bottom w:val="none" w:sz="0" w:space="0" w:color="auto"/>
        <w:right w:val="none" w:sz="0" w:space="0" w:color="auto"/>
      </w:divBdr>
    </w:div>
    <w:div w:id="1440828984">
      <w:bodyDiv w:val="1"/>
      <w:marLeft w:val="0"/>
      <w:marRight w:val="0"/>
      <w:marTop w:val="0"/>
      <w:marBottom w:val="0"/>
      <w:divBdr>
        <w:top w:val="none" w:sz="0" w:space="0" w:color="auto"/>
        <w:left w:val="none" w:sz="0" w:space="0" w:color="auto"/>
        <w:bottom w:val="none" w:sz="0" w:space="0" w:color="auto"/>
        <w:right w:val="none" w:sz="0" w:space="0" w:color="auto"/>
      </w:divBdr>
    </w:div>
    <w:div w:id="1449280912">
      <w:bodyDiv w:val="1"/>
      <w:marLeft w:val="0"/>
      <w:marRight w:val="0"/>
      <w:marTop w:val="0"/>
      <w:marBottom w:val="0"/>
      <w:divBdr>
        <w:top w:val="none" w:sz="0" w:space="0" w:color="auto"/>
        <w:left w:val="none" w:sz="0" w:space="0" w:color="auto"/>
        <w:bottom w:val="none" w:sz="0" w:space="0" w:color="auto"/>
        <w:right w:val="none" w:sz="0" w:space="0" w:color="auto"/>
      </w:divBdr>
    </w:div>
    <w:div w:id="1450859400">
      <w:bodyDiv w:val="1"/>
      <w:marLeft w:val="0"/>
      <w:marRight w:val="0"/>
      <w:marTop w:val="0"/>
      <w:marBottom w:val="0"/>
      <w:divBdr>
        <w:top w:val="none" w:sz="0" w:space="0" w:color="auto"/>
        <w:left w:val="none" w:sz="0" w:space="0" w:color="auto"/>
        <w:bottom w:val="none" w:sz="0" w:space="0" w:color="auto"/>
        <w:right w:val="none" w:sz="0" w:space="0" w:color="auto"/>
      </w:divBdr>
    </w:div>
    <w:div w:id="1457598380">
      <w:bodyDiv w:val="1"/>
      <w:marLeft w:val="0"/>
      <w:marRight w:val="0"/>
      <w:marTop w:val="0"/>
      <w:marBottom w:val="0"/>
      <w:divBdr>
        <w:top w:val="none" w:sz="0" w:space="0" w:color="auto"/>
        <w:left w:val="none" w:sz="0" w:space="0" w:color="auto"/>
        <w:bottom w:val="none" w:sz="0" w:space="0" w:color="auto"/>
        <w:right w:val="none" w:sz="0" w:space="0" w:color="auto"/>
      </w:divBdr>
    </w:div>
    <w:div w:id="1465847159">
      <w:bodyDiv w:val="1"/>
      <w:marLeft w:val="0"/>
      <w:marRight w:val="0"/>
      <w:marTop w:val="0"/>
      <w:marBottom w:val="0"/>
      <w:divBdr>
        <w:top w:val="none" w:sz="0" w:space="0" w:color="auto"/>
        <w:left w:val="none" w:sz="0" w:space="0" w:color="auto"/>
        <w:bottom w:val="none" w:sz="0" w:space="0" w:color="auto"/>
        <w:right w:val="none" w:sz="0" w:space="0" w:color="auto"/>
      </w:divBdr>
    </w:div>
    <w:div w:id="1494878551">
      <w:bodyDiv w:val="1"/>
      <w:marLeft w:val="0"/>
      <w:marRight w:val="0"/>
      <w:marTop w:val="0"/>
      <w:marBottom w:val="0"/>
      <w:divBdr>
        <w:top w:val="none" w:sz="0" w:space="0" w:color="auto"/>
        <w:left w:val="none" w:sz="0" w:space="0" w:color="auto"/>
        <w:bottom w:val="none" w:sz="0" w:space="0" w:color="auto"/>
        <w:right w:val="none" w:sz="0" w:space="0" w:color="auto"/>
      </w:divBdr>
    </w:div>
    <w:div w:id="1523859736">
      <w:bodyDiv w:val="1"/>
      <w:marLeft w:val="0"/>
      <w:marRight w:val="0"/>
      <w:marTop w:val="0"/>
      <w:marBottom w:val="0"/>
      <w:divBdr>
        <w:top w:val="none" w:sz="0" w:space="0" w:color="auto"/>
        <w:left w:val="none" w:sz="0" w:space="0" w:color="auto"/>
        <w:bottom w:val="none" w:sz="0" w:space="0" w:color="auto"/>
        <w:right w:val="none" w:sz="0" w:space="0" w:color="auto"/>
      </w:divBdr>
    </w:div>
    <w:div w:id="1532912091">
      <w:bodyDiv w:val="1"/>
      <w:marLeft w:val="0"/>
      <w:marRight w:val="0"/>
      <w:marTop w:val="0"/>
      <w:marBottom w:val="0"/>
      <w:divBdr>
        <w:top w:val="none" w:sz="0" w:space="0" w:color="auto"/>
        <w:left w:val="none" w:sz="0" w:space="0" w:color="auto"/>
        <w:bottom w:val="none" w:sz="0" w:space="0" w:color="auto"/>
        <w:right w:val="none" w:sz="0" w:space="0" w:color="auto"/>
      </w:divBdr>
    </w:div>
    <w:div w:id="1534460193">
      <w:bodyDiv w:val="1"/>
      <w:marLeft w:val="0"/>
      <w:marRight w:val="0"/>
      <w:marTop w:val="0"/>
      <w:marBottom w:val="0"/>
      <w:divBdr>
        <w:top w:val="none" w:sz="0" w:space="0" w:color="auto"/>
        <w:left w:val="none" w:sz="0" w:space="0" w:color="auto"/>
        <w:bottom w:val="none" w:sz="0" w:space="0" w:color="auto"/>
        <w:right w:val="none" w:sz="0" w:space="0" w:color="auto"/>
      </w:divBdr>
    </w:div>
    <w:div w:id="1537888401">
      <w:bodyDiv w:val="1"/>
      <w:marLeft w:val="0"/>
      <w:marRight w:val="0"/>
      <w:marTop w:val="0"/>
      <w:marBottom w:val="0"/>
      <w:divBdr>
        <w:top w:val="none" w:sz="0" w:space="0" w:color="auto"/>
        <w:left w:val="none" w:sz="0" w:space="0" w:color="auto"/>
        <w:bottom w:val="none" w:sz="0" w:space="0" w:color="auto"/>
        <w:right w:val="none" w:sz="0" w:space="0" w:color="auto"/>
      </w:divBdr>
    </w:div>
    <w:div w:id="1567187489">
      <w:bodyDiv w:val="1"/>
      <w:marLeft w:val="0"/>
      <w:marRight w:val="0"/>
      <w:marTop w:val="0"/>
      <w:marBottom w:val="0"/>
      <w:divBdr>
        <w:top w:val="none" w:sz="0" w:space="0" w:color="auto"/>
        <w:left w:val="none" w:sz="0" w:space="0" w:color="auto"/>
        <w:bottom w:val="none" w:sz="0" w:space="0" w:color="auto"/>
        <w:right w:val="none" w:sz="0" w:space="0" w:color="auto"/>
      </w:divBdr>
    </w:div>
    <w:div w:id="1570265461">
      <w:bodyDiv w:val="1"/>
      <w:marLeft w:val="0"/>
      <w:marRight w:val="0"/>
      <w:marTop w:val="0"/>
      <w:marBottom w:val="0"/>
      <w:divBdr>
        <w:top w:val="none" w:sz="0" w:space="0" w:color="auto"/>
        <w:left w:val="none" w:sz="0" w:space="0" w:color="auto"/>
        <w:bottom w:val="none" w:sz="0" w:space="0" w:color="auto"/>
        <w:right w:val="none" w:sz="0" w:space="0" w:color="auto"/>
      </w:divBdr>
    </w:div>
    <w:div w:id="1573126933">
      <w:bodyDiv w:val="1"/>
      <w:marLeft w:val="0"/>
      <w:marRight w:val="0"/>
      <w:marTop w:val="0"/>
      <w:marBottom w:val="0"/>
      <w:divBdr>
        <w:top w:val="none" w:sz="0" w:space="0" w:color="auto"/>
        <w:left w:val="none" w:sz="0" w:space="0" w:color="auto"/>
        <w:bottom w:val="none" w:sz="0" w:space="0" w:color="auto"/>
        <w:right w:val="none" w:sz="0" w:space="0" w:color="auto"/>
      </w:divBdr>
    </w:div>
    <w:div w:id="1582373969">
      <w:bodyDiv w:val="1"/>
      <w:marLeft w:val="0"/>
      <w:marRight w:val="0"/>
      <w:marTop w:val="0"/>
      <w:marBottom w:val="0"/>
      <w:divBdr>
        <w:top w:val="none" w:sz="0" w:space="0" w:color="auto"/>
        <w:left w:val="none" w:sz="0" w:space="0" w:color="auto"/>
        <w:bottom w:val="none" w:sz="0" w:space="0" w:color="auto"/>
        <w:right w:val="none" w:sz="0" w:space="0" w:color="auto"/>
      </w:divBdr>
    </w:div>
    <w:div w:id="1584025368">
      <w:bodyDiv w:val="1"/>
      <w:marLeft w:val="0"/>
      <w:marRight w:val="0"/>
      <w:marTop w:val="0"/>
      <w:marBottom w:val="0"/>
      <w:divBdr>
        <w:top w:val="none" w:sz="0" w:space="0" w:color="auto"/>
        <w:left w:val="none" w:sz="0" w:space="0" w:color="auto"/>
        <w:bottom w:val="none" w:sz="0" w:space="0" w:color="auto"/>
        <w:right w:val="none" w:sz="0" w:space="0" w:color="auto"/>
      </w:divBdr>
    </w:div>
    <w:div w:id="1599874002">
      <w:bodyDiv w:val="1"/>
      <w:marLeft w:val="0"/>
      <w:marRight w:val="0"/>
      <w:marTop w:val="0"/>
      <w:marBottom w:val="0"/>
      <w:divBdr>
        <w:top w:val="none" w:sz="0" w:space="0" w:color="auto"/>
        <w:left w:val="none" w:sz="0" w:space="0" w:color="auto"/>
        <w:bottom w:val="none" w:sz="0" w:space="0" w:color="auto"/>
        <w:right w:val="none" w:sz="0" w:space="0" w:color="auto"/>
      </w:divBdr>
    </w:div>
    <w:div w:id="1600409867">
      <w:bodyDiv w:val="1"/>
      <w:marLeft w:val="0"/>
      <w:marRight w:val="0"/>
      <w:marTop w:val="0"/>
      <w:marBottom w:val="0"/>
      <w:divBdr>
        <w:top w:val="none" w:sz="0" w:space="0" w:color="auto"/>
        <w:left w:val="none" w:sz="0" w:space="0" w:color="auto"/>
        <w:bottom w:val="none" w:sz="0" w:space="0" w:color="auto"/>
        <w:right w:val="none" w:sz="0" w:space="0" w:color="auto"/>
      </w:divBdr>
    </w:div>
    <w:div w:id="1601260818">
      <w:bodyDiv w:val="1"/>
      <w:marLeft w:val="0"/>
      <w:marRight w:val="0"/>
      <w:marTop w:val="0"/>
      <w:marBottom w:val="0"/>
      <w:divBdr>
        <w:top w:val="none" w:sz="0" w:space="0" w:color="auto"/>
        <w:left w:val="none" w:sz="0" w:space="0" w:color="auto"/>
        <w:bottom w:val="none" w:sz="0" w:space="0" w:color="auto"/>
        <w:right w:val="none" w:sz="0" w:space="0" w:color="auto"/>
      </w:divBdr>
    </w:div>
    <w:div w:id="1601373936">
      <w:bodyDiv w:val="1"/>
      <w:marLeft w:val="0"/>
      <w:marRight w:val="0"/>
      <w:marTop w:val="0"/>
      <w:marBottom w:val="0"/>
      <w:divBdr>
        <w:top w:val="none" w:sz="0" w:space="0" w:color="auto"/>
        <w:left w:val="none" w:sz="0" w:space="0" w:color="auto"/>
        <w:bottom w:val="none" w:sz="0" w:space="0" w:color="auto"/>
        <w:right w:val="none" w:sz="0" w:space="0" w:color="auto"/>
      </w:divBdr>
    </w:div>
    <w:div w:id="1611618514">
      <w:bodyDiv w:val="1"/>
      <w:marLeft w:val="0"/>
      <w:marRight w:val="0"/>
      <w:marTop w:val="0"/>
      <w:marBottom w:val="0"/>
      <w:divBdr>
        <w:top w:val="none" w:sz="0" w:space="0" w:color="auto"/>
        <w:left w:val="none" w:sz="0" w:space="0" w:color="auto"/>
        <w:bottom w:val="none" w:sz="0" w:space="0" w:color="auto"/>
        <w:right w:val="none" w:sz="0" w:space="0" w:color="auto"/>
      </w:divBdr>
    </w:div>
    <w:div w:id="1612664922">
      <w:bodyDiv w:val="1"/>
      <w:marLeft w:val="0"/>
      <w:marRight w:val="0"/>
      <w:marTop w:val="0"/>
      <w:marBottom w:val="0"/>
      <w:divBdr>
        <w:top w:val="none" w:sz="0" w:space="0" w:color="auto"/>
        <w:left w:val="none" w:sz="0" w:space="0" w:color="auto"/>
        <w:bottom w:val="none" w:sz="0" w:space="0" w:color="auto"/>
        <w:right w:val="none" w:sz="0" w:space="0" w:color="auto"/>
      </w:divBdr>
    </w:div>
    <w:div w:id="1622347613">
      <w:bodyDiv w:val="1"/>
      <w:marLeft w:val="0"/>
      <w:marRight w:val="0"/>
      <w:marTop w:val="0"/>
      <w:marBottom w:val="0"/>
      <w:divBdr>
        <w:top w:val="none" w:sz="0" w:space="0" w:color="auto"/>
        <w:left w:val="none" w:sz="0" w:space="0" w:color="auto"/>
        <w:bottom w:val="none" w:sz="0" w:space="0" w:color="auto"/>
        <w:right w:val="none" w:sz="0" w:space="0" w:color="auto"/>
      </w:divBdr>
    </w:div>
    <w:div w:id="1627933350">
      <w:bodyDiv w:val="1"/>
      <w:marLeft w:val="0"/>
      <w:marRight w:val="0"/>
      <w:marTop w:val="0"/>
      <w:marBottom w:val="0"/>
      <w:divBdr>
        <w:top w:val="none" w:sz="0" w:space="0" w:color="auto"/>
        <w:left w:val="none" w:sz="0" w:space="0" w:color="auto"/>
        <w:bottom w:val="none" w:sz="0" w:space="0" w:color="auto"/>
        <w:right w:val="none" w:sz="0" w:space="0" w:color="auto"/>
      </w:divBdr>
    </w:div>
    <w:div w:id="1631395719">
      <w:bodyDiv w:val="1"/>
      <w:marLeft w:val="0"/>
      <w:marRight w:val="0"/>
      <w:marTop w:val="0"/>
      <w:marBottom w:val="0"/>
      <w:divBdr>
        <w:top w:val="none" w:sz="0" w:space="0" w:color="auto"/>
        <w:left w:val="none" w:sz="0" w:space="0" w:color="auto"/>
        <w:bottom w:val="none" w:sz="0" w:space="0" w:color="auto"/>
        <w:right w:val="none" w:sz="0" w:space="0" w:color="auto"/>
      </w:divBdr>
    </w:div>
    <w:div w:id="1632783996">
      <w:bodyDiv w:val="1"/>
      <w:marLeft w:val="0"/>
      <w:marRight w:val="0"/>
      <w:marTop w:val="0"/>
      <w:marBottom w:val="0"/>
      <w:divBdr>
        <w:top w:val="none" w:sz="0" w:space="0" w:color="auto"/>
        <w:left w:val="none" w:sz="0" w:space="0" w:color="auto"/>
        <w:bottom w:val="none" w:sz="0" w:space="0" w:color="auto"/>
        <w:right w:val="none" w:sz="0" w:space="0" w:color="auto"/>
      </w:divBdr>
    </w:div>
    <w:div w:id="1633824994">
      <w:bodyDiv w:val="1"/>
      <w:marLeft w:val="0"/>
      <w:marRight w:val="0"/>
      <w:marTop w:val="0"/>
      <w:marBottom w:val="0"/>
      <w:divBdr>
        <w:top w:val="none" w:sz="0" w:space="0" w:color="auto"/>
        <w:left w:val="none" w:sz="0" w:space="0" w:color="auto"/>
        <w:bottom w:val="none" w:sz="0" w:space="0" w:color="auto"/>
        <w:right w:val="none" w:sz="0" w:space="0" w:color="auto"/>
      </w:divBdr>
    </w:div>
    <w:div w:id="1645038597">
      <w:bodyDiv w:val="1"/>
      <w:marLeft w:val="0"/>
      <w:marRight w:val="0"/>
      <w:marTop w:val="0"/>
      <w:marBottom w:val="0"/>
      <w:divBdr>
        <w:top w:val="none" w:sz="0" w:space="0" w:color="auto"/>
        <w:left w:val="none" w:sz="0" w:space="0" w:color="auto"/>
        <w:bottom w:val="none" w:sz="0" w:space="0" w:color="auto"/>
        <w:right w:val="none" w:sz="0" w:space="0" w:color="auto"/>
      </w:divBdr>
    </w:div>
    <w:div w:id="1650477944">
      <w:bodyDiv w:val="1"/>
      <w:marLeft w:val="0"/>
      <w:marRight w:val="0"/>
      <w:marTop w:val="0"/>
      <w:marBottom w:val="0"/>
      <w:divBdr>
        <w:top w:val="none" w:sz="0" w:space="0" w:color="auto"/>
        <w:left w:val="none" w:sz="0" w:space="0" w:color="auto"/>
        <w:bottom w:val="none" w:sz="0" w:space="0" w:color="auto"/>
        <w:right w:val="none" w:sz="0" w:space="0" w:color="auto"/>
      </w:divBdr>
    </w:div>
    <w:div w:id="1654946937">
      <w:bodyDiv w:val="1"/>
      <w:marLeft w:val="0"/>
      <w:marRight w:val="0"/>
      <w:marTop w:val="0"/>
      <w:marBottom w:val="0"/>
      <w:divBdr>
        <w:top w:val="none" w:sz="0" w:space="0" w:color="auto"/>
        <w:left w:val="none" w:sz="0" w:space="0" w:color="auto"/>
        <w:bottom w:val="none" w:sz="0" w:space="0" w:color="auto"/>
        <w:right w:val="none" w:sz="0" w:space="0" w:color="auto"/>
      </w:divBdr>
    </w:div>
    <w:div w:id="1656447030">
      <w:bodyDiv w:val="1"/>
      <w:marLeft w:val="0"/>
      <w:marRight w:val="0"/>
      <w:marTop w:val="0"/>
      <w:marBottom w:val="0"/>
      <w:divBdr>
        <w:top w:val="none" w:sz="0" w:space="0" w:color="auto"/>
        <w:left w:val="none" w:sz="0" w:space="0" w:color="auto"/>
        <w:bottom w:val="none" w:sz="0" w:space="0" w:color="auto"/>
        <w:right w:val="none" w:sz="0" w:space="0" w:color="auto"/>
      </w:divBdr>
    </w:div>
    <w:div w:id="1660183647">
      <w:bodyDiv w:val="1"/>
      <w:marLeft w:val="0"/>
      <w:marRight w:val="0"/>
      <w:marTop w:val="0"/>
      <w:marBottom w:val="0"/>
      <w:divBdr>
        <w:top w:val="none" w:sz="0" w:space="0" w:color="auto"/>
        <w:left w:val="none" w:sz="0" w:space="0" w:color="auto"/>
        <w:bottom w:val="none" w:sz="0" w:space="0" w:color="auto"/>
        <w:right w:val="none" w:sz="0" w:space="0" w:color="auto"/>
      </w:divBdr>
    </w:div>
    <w:div w:id="1677415597">
      <w:bodyDiv w:val="1"/>
      <w:marLeft w:val="0"/>
      <w:marRight w:val="0"/>
      <w:marTop w:val="0"/>
      <w:marBottom w:val="0"/>
      <w:divBdr>
        <w:top w:val="none" w:sz="0" w:space="0" w:color="auto"/>
        <w:left w:val="none" w:sz="0" w:space="0" w:color="auto"/>
        <w:bottom w:val="none" w:sz="0" w:space="0" w:color="auto"/>
        <w:right w:val="none" w:sz="0" w:space="0" w:color="auto"/>
      </w:divBdr>
    </w:div>
    <w:div w:id="1684748087">
      <w:bodyDiv w:val="1"/>
      <w:marLeft w:val="0"/>
      <w:marRight w:val="0"/>
      <w:marTop w:val="0"/>
      <w:marBottom w:val="0"/>
      <w:divBdr>
        <w:top w:val="none" w:sz="0" w:space="0" w:color="auto"/>
        <w:left w:val="none" w:sz="0" w:space="0" w:color="auto"/>
        <w:bottom w:val="none" w:sz="0" w:space="0" w:color="auto"/>
        <w:right w:val="none" w:sz="0" w:space="0" w:color="auto"/>
      </w:divBdr>
    </w:div>
    <w:div w:id="1706250523">
      <w:bodyDiv w:val="1"/>
      <w:marLeft w:val="0"/>
      <w:marRight w:val="0"/>
      <w:marTop w:val="0"/>
      <w:marBottom w:val="0"/>
      <w:divBdr>
        <w:top w:val="none" w:sz="0" w:space="0" w:color="auto"/>
        <w:left w:val="none" w:sz="0" w:space="0" w:color="auto"/>
        <w:bottom w:val="none" w:sz="0" w:space="0" w:color="auto"/>
        <w:right w:val="none" w:sz="0" w:space="0" w:color="auto"/>
      </w:divBdr>
    </w:div>
    <w:div w:id="1708792124">
      <w:bodyDiv w:val="1"/>
      <w:marLeft w:val="0"/>
      <w:marRight w:val="0"/>
      <w:marTop w:val="0"/>
      <w:marBottom w:val="0"/>
      <w:divBdr>
        <w:top w:val="none" w:sz="0" w:space="0" w:color="auto"/>
        <w:left w:val="none" w:sz="0" w:space="0" w:color="auto"/>
        <w:bottom w:val="none" w:sz="0" w:space="0" w:color="auto"/>
        <w:right w:val="none" w:sz="0" w:space="0" w:color="auto"/>
      </w:divBdr>
    </w:div>
    <w:div w:id="1714042281">
      <w:bodyDiv w:val="1"/>
      <w:marLeft w:val="0"/>
      <w:marRight w:val="0"/>
      <w:marTop w:val="0"/>
      <w:marBottom w:val="0"/>
      <w:divBdr>
        <w:top w:val="none" w:sz="0" w:space="0" w:color="auto"/>
        <w:left w:val="none" w:sz="0" w:space="0" w:color="auto"/>
        <w:bottom w:val="none" w:sz="0" w:space="0" w:color="auto"/>
        <w:right w:val="none" w:sz="0" w:space="0" w:color="auto"/>
      </w:divBdr>
    </w:div>
    <w:div w:id="1714114349">
      <w:bodyDiv w:val="1"/>
      <w:marLeft w:val="0"/>
      <w:marRight w:val="0"/>
      <w:marTop w:val="0"/>
      <w:marBottom w:val="0"/>
      <w:divBdr>
        <w:top w:val="none" w:sz="0" w:space="0" w:color="auto"/>
        <w:left w:val="none" w:sz="0" w:space="0" w:color="auto"/>
        <w:bottom w:val="none" w:sz="0" w:space="0" w:color="auto"/>
        <w:right w:val="none" w:sz="0" w:space="0" w:color="auto"/>
      </w:divBdr>
    </w:div>
    <w:div w:id="1717662630">
      <w:bodyDiv w:val="1"/>
      <w:marLeft w:val="0"/>
      <w:marRight w:val="0"/>
      <w:marTop w:val="0"/>
      <w:marBottom w:val="0"/>
      <w:divBdr>
        <w:top w:val="none" w:sz="0" w:space="0" w:color="auto"/>
        <w:left w:val="none" w:sz="0" w:space="0" w:color="auto"/>
        <w:bottom w:val="none" w:sz="0" w:space="0" w:color="auto"/>
        <w:right w:val="none" w:sz="0" w:space="0" w:color="auto"/>
      </w:divBdr>
    </w:div>
    <w:div w:id="1721830177">
      <w:bodyDiv w:val="1"/>
      <w:marLeft w:val="0"/>
      <w:marRight w:val="0"/>
      <w:marTop w:val="0"/>
      <w:marBottom w:val="0"/>
      <w:divBdr>
        <w:top w:val="none" w:sz="0" w:space="0" w:color="auto"/>
        <w:left w:val="none" w:sz="0" w:space="0" w:color="auto"/>
        <w:bottom w:val="none" w:sz="0" w:space="0" w:color="auto"/>
        <w:right w:val="none" w:sz="0" w:space="0" w:color="auto"/>
      </w:divBdr>
    </w:div>
    <w:div w:id="1727411805">
      <w:bodyDiv w:val="1"/>
      <w:marLeft w:val="0"/>
      <w:marRight w:val="0"/>
      <w:marTop w:val="0"/>
      <w:marBottom w:val="0"/>
      <w:divBdr>
        <w:top w:val="none" w:sz="0" w:space="0" w:color="auto"/>
        <w:left w:val="none" w:sz="0" w:space="0" w:color="auto"/>
        <w:bottom w:val="none" w:sz="0" w:space="0" w:color="auto"/>
        <w:right w:val="none" w:sz="0" w:space="0" w:color="auto"/>
      </w:divBdr>
    </w:div>
    <w:div w:id="1729567911">
      <w:bodyDiv w:val="1"/>
      <w:marLeft w:val="0"/>
      <w:marRight w:val="0"/>
      <w:marTop w:val="0"/>
      <w:marBottom w:val="0"/>
      <w:divBdr>
        <w:top w:val="none" w:sz="0" w:space="0" w:color="auto"/>
        <w:left w:val="none" w:sz="0" w:space="0" w:color="auto"/>
        <w:bottom w:val="none" w:sz="0" w:space="0" w:color="auto"/>
        <w:right w:val="none" w:sz="0" w:space="0" w:color="auto"/>
      </w:divBdr>
    </w:div>
    <w:div w:id="1734693899">
      <w:bodyDiv w:val="1"/>
      <w:marLeft w:val="0"/>
      <w:marRight w:val="0"/>
      <w:marTop w:val="0"/>
      <w:marBottom w:val="0"/>
      <w:divBdr>
        <w:top w:val="none" w:sz="0" w:space="0" w:color="auto"/>
        <w:left w:val="none" w:sz="0" w:space="0" w:color="auto"/>
        <w:bottom w:val="none" w:sz="0" w:space="0" w:color="auto"/>
        <w:right w:val="none" w:sz="0" w:space="0" w:color="auto"/>
      </w:divBdr>
    </w:div>
    <w:div w:id="1748922351">
      <w:bodyDiv w:val="1"/>
      <w:marLeft w:val="0"/>
      <w:marRight w:val="0"/>
      <w:marTop w:val="0"/>
      <w:marBottom w:val="0"/>
      <w:divBdr>
        <w:top w:val="none" w:sz="0" w:space="0" w:color="auto"/>
        <w:left w:val="none" w:sz="0" w:space="0" w:color="auto"/>
        <w:bottom w:val="none" w:sz="0" w:space="0" w:color="auto"/>
        <w:right w:val="none" w:sz="0" w:space="0" w:color="auto"/>
      </w:divBdr>
    </w:div>
    <w:div w:id="1749960162">
      <w:bodyDiv w:val="1"/>
      <w:marLeft w:val="0"/>
      <w:marRight w:val="0"/>
      <w:marTop w:val="0"/>
      <w:marBottom w:val="0"/>
      <w:divBdr>
        <w:top w:val="none" w:sz="0" w:space="0" w:color="auto"/>
        <w:left w:val="none" w:sz="0" w:space="0" w:color="auto"/>
        <w:bottom w:val="none" w:sz="0" w:space="0" w:color="auto"/>
        <w:right w:val="none" w:sz="0" w:space="0" w:color="auto"/>
      </w:divBdr>
    </w:div>
    <w:div w:id="1757895703">
      <w:bodyDiv w:val="1"/>
      <w:marLeft w:val="0"/>
      <w:marRight w:val="0"/>
      <w:marTop w:val="0"/>
      <w:marBottom w:val="0"/>
      <w:divBdr>
        <w:top w:val="none" w:sz="0" w:space="0" w:color="auto"/>
        <w:left w:val="none" w:sz="0" w:space="0" w:color="auto"/>
        <w:bottom w:val="none" w:sz="0" w:space="0" w:color="auto"/>
        <w:right w:val="none" w:sz="0" w:space="0" w:color="auto"/>
      </w:divBdr>
    </w:div>
    <w:div w:id="1760906846">
      <w:bodyDiv w:val="1"/>
      <w:marLeft w:val="0"/>
      <w:marRight w:val="0"/>
      <w:marTop w:val="0"/>
      <w:marBottom w:val="0"/>
      <w:divBdr>
        <w:top w:val="none" w:sz="0" w:space="0" w:color="auto"/>
        <w:left w:val="none" w:sz="0" w:space="0" w:color="auto"/>
        <w:bottom w:val="none" w:sz="0" w:space="0" w:color="auto"/>
        <w:right w:val="none" w:sz="0" w:space="0" w:color="auto"/>
      </w:divBdr>
    </w:div>
    <w:div w:id="1768623750">
      <w:bodyDiv w:val="1"/>
      <w:marLeft w:val="0"/>
      <w:marRight w:val="0"/>
      <w:marTop w:val="0"/>
      <w:marBottom w:val="0"/>
      <w:divBdr>
        <w:top w:val="none" w:sz="0" w:space="0" w:color="auto"/>
        <w:left w:val="none" w:sz="0" w:space="0" w:color="auto"/>
        <w:bottom w:val="none" w:sz="0" w:space="0" w:color="auto"/>
        <w:right w:val="none" w:sz="0" w:space="0" w:color="auto"/>
      </w:divBdr>
    </w:div>
    <w:div w:id="1773821712">
      <w:bodyDiv w:val="1"/>
      <w:marLeft w:val="0"/>
      <w:marRight w:val="0"/>
      <w:marTop w:val="0"/>
      <w:marBottom w:val="0"/>
      <w:divBdr>
        <w:top w:val="none" w:sz="0" w:space="0" w:color="auto"/>
        <w:left w:val="none" w:sz="0" w:space="0" w:color="auto"/>
        <w:bottom w:val="none" w:sz="0" w:space="0" w:color="auto"/>
        <w:right w:val="none" w:sz="0" w:space="0" w:color="auto"/>
      </w:divBdr>
    </w:div>
    <w:div w:id="1788431836">
      <w:bodyDiv w:val="1"/>
      <w:marLeft w:val="0"/>
      <w:marRight w:val="0"/>
      <w:marTop w:val="0"/>
      <w:marBottom w:val="0"/>
      <w:divBdr>
        <w:top w:val="none" w:sz="0" w:space="0" w:color="auto"/>
        <w:left w:val="none" w:sz="0" w:space="0" w:color="auto"/>
        <w:bottom w:val="none" w:sz="0" w:space="0" w:color="auto"/>
        <w:right w:val="none" w:sz="0" w:space="0" w:color="auto"/>
      </w:divBdr>
    </w:div>
    <w:div w:id="1795171790">
      <w:bodyDiv w:val="1"/>
      <w:marLeft w:val="0"/>
      <w:marRight w:val="0"/>
      <w:marTop w:val="0"/>
      <w:marBottom w:val="0"/>
      <w:divBdr>
        <w:top w:val="none" w:sz="0" w:space="0" w:color="auto"/>
        <w:left w:val="none" w:sz="0" w:space="0" w:color="auto"/>
        <w:bottom w:val="none" w:sz="0" w:space="0" w:color="auto"/>
        <w:right w:val="none" w:sz="0" w:space="0" w:color="auto"/>
      </w:divBdr>
    </w:div>
    <w:div w:id="1797792493">
      <w:bodyDiv w:val="1"/>
      <w:marLeft w:val="0"/>
      <w:marRight w:val="0"/>
      <w:marTop w:val="0"/>
      <w:marBottom w:val="0"/>
      <w:divBdr>
        <w:top w:val="none" w:sz="0" w:space="0" w:color="auto"/>
        <w:left w:val="none" w:sz="0" w:space="0" w:color="auto"/>
        <w:bottom w:val="none" w:sz="0" w:space="0" w:color="auto"/>
        <w:right w:val="none" w:sz="0" w:space="0" w:color="auto"/>
      </w:divBdr>
    </w:div>
    <w:div w:id="1810172497">
      <w:bodyDiv w:val="1"/>
      <w:marLeft w:val="0"/>
      <w:marRight w:val="0"/>
      <w:marTop w:val="0"/>
      <w:marBottom w:val="0"/>
      <w:divBdr>
        <w:top w:val="none" w:sz="0" w:space="0" w:color="auto"/>
        <w:left w:val="none" w:sz="0" w:space="0" w:color="auto"/>
        <w:bottom w:val="none" w:sz="0" w:space="0" w:color="auto"/>
        <w:right w:val="none" w:sz="0" w:space="0" w:color="auto"/>
      </w:divBdr>
    </w:div>
    <w:div w:id="1833331319">
      <w:bodyDiv w:val="1"/>
      <w:marLeft w:val="0"/>
      <w:marRight w:val="0"/>
      <w:marTop w:val="0"/>
      <w:marBottom w:val="0"/>
      <w:divBdr>
        <w:top w:val="none" w:sz="0" w:space="0" w:color="auto"/>
        <w:left w:val="none" w:sz="0" w:space="0" w:color="auto"/>
        <w:bottom w:val="none" w:sz="0" w:space="0" w:color="auto"/>
        <w:right w:val="none" w:sz="0" w:space="0" w:color="auto"/>
      </w:divBdr>
    </w:div>
    <w:div w:id="1836149270">
      <w:bodyDiv w:val="1"/>
      <w:marLeft w:val="0"/>
      <w:marRight w:val="0"/>
      <w:marTop w:val="0"/>
      <w:marBottom w:val="0"/>
      <w:divBdr>
        <w:top w:val="none" w:sz="0" w:space="0" w:color="auto"/>
        <w:left w:val="none" w:sz="0" w:space="0" w:color="auto"/>
        <w:bottom w:val="none" w:sz="0" w:space="0" w:color="auto"/>
        <w:right w:val="none" w:sz="0" w:space="0" w:color="auto"/>
      </w:divBdr>
    </w:div>
    <w:div w:id="1839340972">
      <w:bodyDiv w:val="1"/>
      <w:marLeft w:val="0"/>
      <w:marRight w:val="0"/>
      <w:marTop w:val="0"/>
      <w:marBottom w:val="0"/>
      <w:divBdr>
        <w:top w:val="none" w:sz="0" w:space="0" w:color="auto"/>
        <w:left w:val="none" w:sz="0" w:space="0" w:color="auto"/>
        <w:bottom w:val="none" w:sz="0" w:space="0" w:color="auto"/>
        <w:right w:val="none" w:sz="0" w:space="0" w:color="auto"/>
      </w:divBdr>
    </w:div>
    <w:div w:id="1840463661">
      <w:bodyDiv w:val="1"/>
      <w:marLeft w:val="0"/>
      <w:marRight w:val="0"/>
      <w:marTop w:val="0"/>
      <w:marBottom w:val="0"/>
      <w:divBdr>
        <w:top w:val="none" w:sz="0" w:space="0" w:color="auto"/>
        <w:left w:val="none" w:sz="0" w:space="0" w:color="auto"/>
        <w:bottom w:val="none" w:sz="0" w:space="0" w:color="auto"/>
        <w:right w:val="none" w:sz="0" w:space="0" w:color="auto"/>
      </w:divBdr>
    </w:div>
    <w:div w:id="1841655885">
      <w:bodyDiv w:val="1"/>
      <w:marLeft w:val="0"/>
      <w:marRight w:val="0"/>
      <w:marTop w:val="0"/>
      <w:marBottom w:val="0"/>
      <w:divBdr>
        <w:top w:val="none" w:sz="0" w:space="0" w:color="auto"/>
        <w:left w:val="none" w:sz="0" w:space="0" w:color="auto"/>
        <w:bottom w:val="none" w:sz="0" w:space="0" w:color="auto"/>
        <w:right w:val="none" w:sz="0" w:space="0" w:color="auto"/>
      </w:divBdr>
    </w:div>
    <w:div w:id="1843814801">
      <w:bodyDiv w:val="1"/>
      <w:marLeft w:val="0"/>
      <w:marRight w:val="0"/>
      <w:marTop w:val="0"/>
      <w:marBottom w:val="0"/>
      <w:divBdr>
        <w:top w:val="none" w:sz="0" w:space="0" w:color="auto"/>
        <w:left w:val="none" w:sz="0" w:space="0" w:color="auto"/>
        <w:bottom w:val="none" w:sz="0" w:space="0" w:color="auto"/>
        <w:right w:val="none" w:sz="0" w:space="0" w:color="auto"/>
      </w:divBdr>
    </w:div>
    <w:div w:id="1858077093">
      <w:bodyDiv w:val="1"/>
      <w:marLeft w:val="0"/>
      <w:marRight w:val="0"/>
      <w:marTop w:val="0"/>
      <w:marBottom w:val="0"/>
      <w:divBdr>
        <w:top w:val="none" w:sz="0" w:space="0" w:color="auto"/>
        <w:left w:val="none" w:sz="0" w:space="0" w:color="auto"/>
        <w:bottom w:val="none" w:sz="0" w:space="0" w:color="auto"/>
        <w:right w:val="none" w:sz="0" w:space="0" w:color="auto"/>
      </w:divBdr>
    </w:div>
    <w:div w:id="1868180083">
      <w:bodyDiv w:val="1"/>
      <w:marLeft w:val="0"/>
      <w:marRight w:val="0"/>
      <w:marTop w:val="0"/>
      <w:marBottom w:val="0"/>
      <w:divBdr>
        <w:top w:val="none" w:sz="0" w:space="0" w:color="auto"/>
        <w:left w:val="none" w:sz="0" w:space="0" w:color="auto"/>
        <w:bottom w:val="none" w:sz="0" w:space="0" w:color="auto"/>
        <w:right w:val="none" w:sz="0" w:space="0" w:color="auto"/>
      </w:divBdr>
    </w:div>
    <w:div w:id="1881091489">
      <w:bodyDiv w:val="1"/>
      <w:marLeft w:val="0"/>
      <w:marRight w:val="0"/>
      <w:marTop w:val="0"/>
      <w:marBottom w:val="0"/>
      <w:divBdr>
        <w:top w:val="none" w:sz="0" w:space="0" w:color="auto"/>
        <w:left w:val="none" w:sz="0" w:space="0" w:color="auto"/>
        <w:bottom w:val="none" w:sz="0" w:space="0" w:color="auto"/>
        <w:right w:val="none" w:sz="0" w:space="0" w:color="auto"/>
      </w:divBdr>
    </w:div>
    <w:div w:id="1885487078">
      <w:bodyDiv w:val="1"/>
      <w:marLeft w:val="0"/>
      <w:marRight w:val="0"/>
      <w:marTop w:val="0"/>
      <w:marBottom w:val="0"/>
      <w:divBdr>
        <w:top w:val="none" w:sz="0" w:space="0" w:color="auto"/>
        <w:left w:val="none" w:sz="0" w:space="0" w:color="auto"/>
        <w:bottom w:val="none" w:sz="0" w:space="0" w:color="auto"/>
        <w:right w:val="none" w:sz="0" w:space="0" w:color="auto"/>
      </w:divBdr>
    </w:div>
    <w:div w:id="1902254913">
      <w:bodyDiv w:val="1"/>
      <w:marLeft w:val="0"/>
      <w:marRight w:val="0"/>
      <w:marTop w:val="0"/>
      <w:marBottom w:val="0"/>
      <w:divBdr>
        <w:top w:val="none" w:sz="0" w:space="0" w:color="auto"/>
        <w:left w:val="none" w:sz="0" w:space="0" w:color="auto"/>
        <w:bottom w:val="none" w:sz="0" w:space="0" w:color="auto"/>
        <w:right w:val="none" w:sz="0" w:space="0" w:color="auto"/>
      </w:divBdr>
    </w:div>
    <w:div w:id="1903515404">
      <w:bodyDiv w:val="1"/>
      <w:marLeft w:val="0"/>
      <w:marRight w:val="0"/>
      <w:marTop w:val="0"/>
      <w:marBottom w:val="0"/>
      <w:divBdr>
        <w:top w:val="none" w:sz="0" w:space="0" w:color="auto"/>
        <w:left w:val="none" w:sz="0" w:space="0" w:color="auto"/>
        <w:bottom w:val="none" w:sz="0" w:space="0" w:color="auto"/>
        <w:right w:val="none" w:sz="0" w:space="0" w:color="auto"/>
      </w:divBdr>
    </w:div>
    <w:div w:id="1907647305">
      <w:bodyDiv w:val="1"/>
      <w:marLeft w:val="0"/>
      <w:marRight w:val="0"/>
      <w:marTop w:val="0"/>
      <w:marBottom w:val="0"/>
      <w:divBdr>
        <w:top w:val="none" w:sz="0" w:space="0" w:color="auto"/>
        <w:left w:val="none" w:sz="0" w:space="0" w:color="auto"/>
        <w:bottom w:val="none" w:sz="0" w:space="0" w:color="auto"/>
        <w:right w:val="none" w:sz="0" w:space="0" w:color="auto"/>
      </w:divBdr>
    </w:div>
    <w:div w:id="1924558327">
      <w:bodyDiv w:val="1"/>
      <w:marLeft w:val="0"/>
      <w:marRight w:val="0"/>
      <w:marTop w:val="0"/>
      <w:marBottom w:val="0"/>
      <w:divBdr>
        <w:top w:val="none" w:sz="0" w:space="0" w:color="auto"/>
        <w:left w:val="none" w:sz="0" w:space="0" w:color="auto"/>
        <w:bottom w:val="none" w:sz="0" w:space="0" w:color="auto"/>
        <w:right w:val="none" w:sz="0" w:space="0" w:color="auto"/>
      </w:divBdr>
    </w:div>
    <w:div w:id="1933782269">
      <w:bodyDiv w:val="1"/>
      <w:marLeft w:val="0"/>
      <w:marRight w:val="0"/>
      <w:marTop w:val="0"/>
      <w:marBottom w:val="0"/>
      <w:divBdr>
        <w:top w:val="none" w:sz="0" w:space="0" w:color="auto"/>
        <w:left w:val="none" w:sz="0" w:space="0" w:color="auto"/>
        <w:bottom w:val="none" w:sz="0" w:space="0" w:color="auto"/>
        <w:right w:val="none" w:sz="0" w:space="0" w:color="auto"/>
      </w:divBdr>
    </w:div>
    <w:div w:id="1934360998">
      <w:bodyDiv w:val="1"/>
      <w:marLeft w:val="0"/>
      <w:marRight w:val="0"/>
      <w:marTop w:val="0"/>
      <w:marBottom w:val="0"/>
      <w:divBdr>
        <w:top w:val="none" w:sz="0" w:space="0" w:color="auto"/>
        <w:left w:val="none" w:sz="0" w:space="0" w:color="auto"/>
        <w:bottom w:val="none" w:sz="0" w:space="0" w:color="auto"/>
        <w:right w:val="none" w:sz="0" w:space="0" w:color="auto"/>
      </w:divBdr>
    </w:div>
    <w:div w:id="1945262265">
      <w:bodyDiv w:val="1"/>
      <w:marLeft w:val="0"/>
      <w:marRight w:val="0"/>
      <w:marTop w:val="0"/>
      <w:marBottom w:val="0"/>
      <w:divBdr>
        <w:top w:val="none" w:sz="0" w:space="0" w:color="auto"/>
        <w:left w:val="none" w:sz="0" w:space="0" w:color="auto"/>
        <w:bottom w:val="none" w:sz="0" w:space="0" w:color="auto"/>
        <w:right w:val="none" w:sz="0" w:space="0" w:color="auto"/>
      </w:divBdr>
    </w:div>
    <w:div w:id="1952468880">
      <w:bodyDiv w:val="1"/>
      <w:marLeft w:val="0"/>
      <w:marRight w:val="0"/>
      <w:marTop w:val="0"/>
      <w:marBottom w:val="0"/>
      <w:divBdr>
        <w:top w:val="none" w:sz="0" w:space="0" w:color="auto"/>
        <w:left w:val="none" w:sz="0" w:space="0" w:color="auto"/>
        <w:bottom w:val="none" w:sz="0" w:space="0" w:color="auto"/>
        <w:right w:val="none" w:sz="0" w:space="0" w:color="auto"/>
      </w:divBdr>
    </w:div>
    <w:div w:id="1957366926">
      <w:bodyDiv w:val="1"/>
      <w:marLeft w:val="0"/>
      <w:marRight w:val="0"/>
      <w:marTop w:val="0"/>
      <w:marBottom w:val="0"/>
      <w:divBdr>
        <w:top w:val="none" w:sz="0" w:space="0" w:color="auto"/>
        <w:left w:val="none" w:sz="0" w:space="0" w:color="auto"/>
        <w:bottom w:val="none" w:sz="0" w:space="0" w:color="auto"/>
        <w:right w:val="none" w:sz="0" w:space="0" w:color="auto"/>
      </w:divBdr>
    </w:div>
    <w:div w:id="1973100137">
      <w:bodyDiv w:val="1"/>
      <w:marLeft w:val="0"/>
      <w:marRight w:val="0"/>
      <w:marTop w:val="0"/>
      <w:marBottom w:val="0"/>
      <w:divBdr>
        <w:top w:val="none" w:sz="0" w:space="0" w:color="auto"/>
        <w:left w:val="none" w:sz="0" w:space="0" w:color="auto"/>
        <w:bottom w:val="none" w:sz="0" w:space="0" w:color="auto"/>
        <w:right w:val="none" w:sz="0" w:space="0" w:color="auto"/>
      </w:divBdr>
    </w:div>
    <w:div w:id="1974020868">
      <w:bodyDiv w:val="1"/>
      <w:marLeft w:val="0"/>
      <w:marRight w:val="0"/>
      <w:marTop w:val="0"/>
      <w:marBottom w:val="0"/>
      <w:divBdr>
        <w:top w:val="none" w:sz="0" w:space="0" w:color="auto"/>
        <w:left w:val="none" w:sz="0" w:space="0" w:color="auto"/>
        <w:bottom w:val="none" w:sz="0" w:space="0" w:color="auto"/>
        <w:right w:val="none" w:sz="0" w:space="0" w:color="auto"/>
      </w:divBdr>
    </w:div>
    <w:div w:id="1979650872">
      <w:bodyDiv w:val="1"/>
      <w:marLeft w:val="0"/>
      <w:marRight w:val="0"/>
      <w:marTop w:val="0"/>
      <w:marBottom w:val="0"/>
      <w:divBdr>
        <w:top w:val="none" w:sz="0" w:space="0" w:color="auto"/>
        <w:left w:val="none" w:sz="0" w:space="0" w:color="auto"/>
        <w:bottom w:val="none" w:sz="0" w:space="0" w:color="auto"/>
        <w:right w:val="none" w:sz="0" w:space="0" w:color="auto"/>
      </w:divBdr>
    </w:div>
    <w:div w:id="2004166805">
      <w:bodyDiv w:val="1"/>
      <w:marLeft w:val="0"/>
      <w:marRight w:val="0"/>
      <w:marTop w:val="0"/>
      <w:marBottom w:val="0"/>
      <w:divBdr>
        <w:top w:val="none" w:sz="0" w:space="0" w:color="auto"/>
        <w:left w:val="none" w:sz="0" w:space="0" w:color="auto"/>
        <w:bottom w:val="none" w:sz="0" w:space="0" w:color="auto"/>
        <w:right w:val="none" w:sz="0" w:space="0" w:color="auto"/>
      </w:divBdr>
    </w:div>
    <w:div w:id="2020233822">
      <w:bodyDiv w:val="1"/>
      <w:marLeft w:val="0"/>
      <w:marRight w:val="0"/>
      <w:marTop w:val="0"/>
      <w:marBottom w:val="0"/>
      <w:divBdr>
        <w:top w:val="none" w:sz="0" w:space="0" w:color="auto"/>
        <w:left w:val="none" w:sz="0" w:space="0" w:color="auto"/>
        <w:bottom w:val="none" w:sz="0" w:space="0" w:color="auto"/>
        <w:right w:val="none" w:sz="0" w:space="0" w:color="auto"/>
      </w:divBdr>
    </w:div>
    <w:div w:id="2027056098">
      <w:bodyDiv w:val="1"/>
      <w:marLeft w:val="0"/>
      <w:marRight w:val="0"/>
      <w:marTop w:val="0"/>
      <w:marBottom w:val="0"/>
      <w:divBdr>
        <w:top w:val="none" w:sz="0" w:space="0" w:color="auto"/>
        <w:left w:val="none" w:sz="0" w:space="0" w:color="auto"/>
        <w:bottom w:val="none" w:sz="0" w:space="0" w:color="auto"/>
        <w:right w:val="none" w:sz="0" w:space="0" w:color="auto"/>
      </w:divBdr>
    </w:div>
    <w:div w:id="2027058467">
      <w:bodyDiv w:val="1"/>
      <w:marLeft w:val="0"/>
      <w:marRight w:val="0"/>
      <w:marTop w:val="0"/>
      <w:marBottom w:val="0"/>
      <w:divBdr>
        <w:top w:val="none" w:sz="0" w:space="0" w:color="auto"/>
        <w:left w:val="none" w:sz="0" w:space="0" w:color="auto"/>
        <w:bottom w:val="none" w:sz="0" w:space="0" w:color="auto"/>
        <w:right w:val="none" w:sz="0" w:space="0" w:color="auto"/>
      </w:divBdr>
    </w:div>
    <w:div w:id="2028285636">
      <w:bodyDiv w:val="1"/>
      <w:marLeft w:val="0"/>
      <w:marRight w:val="0"/>
      <w:marTop w:val="0"/>
      <w:marBottom w:val="0"/>
      <w:divBdr>
        <w:top w:val="none" w:sz="0" w:space="0" w:color="auto"/>
        <w:left w:val="none" w:sz="0" w:space="0" w:color="auto"/>
        <w:bottom w:val="none" w:sz="0" w:space="0" w:color="auto"/>
        <w:right w:val="none" w:sz="0" w:space="0" w:color="auto"/>
      </w:divBdr>
    </w:div>
    <w:div w:id="2028939561">
      <w:bodyDiv w:val="1"/>
      <w:marLeft w:val="0"/>
      <w:marRight w:val="0"/>
      <w:marTop w:val="0"/>
      <w:marBottom w:val="0"/>
      <w:divBdr>
        <w:top w:val="none" w:sz="0" w:space="0" w:color="auto"/>
        <w:left w:val="none" w:sz="0" w:space="0" w:color="auto"/>
        <w:bottom w:val="none" w:sz="0" w:space="0" w:color="auto"/>
        <w:right w:val="none" w:sz="0" w:space="0" w:color="auto"/>
      </w:divBdr>
    </w:div>
    <w:div w:id="2032761570">
      <w:bodyDiv w:val="1"/>
      <w:marLeft w:val="0"/>
      <w:marRight w:val="0"/>
      <w:marTop w:val="0"/>
      <w:marBottom w:val="0"/>
      <w:divBdr>
        <w:top w:val="none" w:sz="0" w:space="0" w:color="auto"/>
        <w:left w:val="none" w:sz="0" w:space="0" w:color="auto"/>
        <w:bottom w:val="none" w:sz="0" w:space="0" w:color="auto"/>
        <w:right w:val="none" w:sz="0" w:space="0" w:color="auto"/>
      </w:divBdr>
    </w:div>
    <w:div w:id="2034110256">
      <w:bodyDiv w:val="1"/>
      <w:marLeft w:val="0"/>
      <w:marRight w:val="0"/>
      <w:marTop w:val="0"/>
      <w:marBottom w:val="0"/>
      <w:divBdr>
        <w:top w:val="none" w:sz="0" w:space="0" w:color="auto"/>
        <w:left w:val="none" w:sz="0" w:space="0" w:color="auto"/>
        <w:bottom w:val="none" w:sz="0" w:space="0" w:color="auto"/>
        <w:right w:val="none" w:sz="0" w:space="0" w:color="auto"/>
      </w:divBdr>
    </w:div>
    <w:div w:id="2060282969">
      <w:bodyDiv w:val="1"/>
      <w:marLeft w:val="0"/>
      <w:marRight w:val="0"/>
      <w:marTop w:val="0"/>
      <w:marBottom w:val="0"/>
      <w:divBdr>
        <w:top w:val="none" w:sz="0" w:space="0" w:color="auto"/>
        <w:left w:val="none" w:sz="0" w:space="0" w:color="auto"/>
        <w:bottom w:val="none" w:sz="0" w:space="0" w:color="auto"/>
        <w:right w:val="none" w:sz="0" w:space="0" w:color="auto"/>
      </w:divBdr>
    </w:div>
    <w:div w:id="2063357693">
      <w:bodyDiv w:val="1"/>
      <w:marLeft w:val="0"/>
      <w:marRight w:val="0"/>
      <w:marTop w:val="0"/>
      <w:marBottom w:val="0"/>
      <w:divBdr>
        <w:top w:val="none" w:sz="0" w:space="0" w:color="auto"/>
        <w:left w:val="none" w:sz="0" w:space="0" w:color="auto"/>
        <w:bottom w:val="none" w:sz="0" w:space="0" w:color="auto"/>
        <w:right w:val="none" w:sz="0" w:space="0" w:color="auto"/>
      </w:divBdr>
    </w:div>
    <w:div w:id="2084640060">
      <w:bodyDiv w:val="1"/>
      <w:marLeft w:val="0"/>
      <w:marRight w:val="0"/>
      <w:marTop w:val="0"/>
      <w:marBottom w:val="0"/>
      <w:divBdr>
        <w:top w:val="none" w:sz="0" w:space="0" w:color="auto"/>
        <w:left w:val="none" w:sz="0" w:space="0" w:color="auto"/>
        <w:bottom w:val="none" w:sz="0" w:space="0" w:color="auto"/>
        <w:right w:val="none" w:sz="0" w:space="0" w:color="auto"/>
      </w:divBdr>
    </w:div>
    <w:div w:id="2093158578">
      <w:bodyDiv w:val="1"/>
      <w:marLeft w:val="0"/>
      <w:marRight w:val="0"/>
      <w:marTop w:val="0"/>
      <w:marBottom w:val="0"/>
      <w:divBdr>
        <w:top w:val="none" w:sz="0" w:space="0" w:color="auto"/>
        <w:left w:val="none" w:sz="0" w:space="0" w:color="auto"/>
        <w:bottom w:val="none" w:sz="0" w:space="0" w:color="auto"/>
        <w:right w:val="none" w:sz="0" w:space="0" w:color="auto"/>
      </w:divBdr>
    </w:div>
    <w:div w:id="2096704187">
      <w:bodyDiv w:val="1"/>
      <w:marLeft w:val="0"/>
      <w:marRight w:val="0"/>
      <w:marTop w:val="0"/>
      <w:marBottom w:val="0"/>
      <w:divBdr>
        <w:top w:val="none" w:sz="0" w:space="0" w:color="auto"/>
        <w:left w:val="none" w:sz="0" w:space="0" w:color="auto"/>
        <w:bottom w:val="none" w:sz="0" w:space="0" w:color="auto"/>
        <w:right w:val="none" w:sz="0" w:space="0" w:color="auto"/>
      </w:divBdr>
    </w:div>
    <w:div w:id="2107647811">
      <w:bodyDiv w:val="1"/>
      <w:marLeft w:val="0"/>
      <w:marRight w:val="0"/>
      <w:marTop w:val="0"/>
      <w:marBottom w:val="0"/>
      <w:divBdr>
        <w:top w:val="none" w:sz="0" w:space="0" w:color="auto"/>
        <w:left w:val="none" w:sz="0" w:space="0" w:color="auto"/>
        <w:bottom w:val="none" w:sz="0" w:space="0" w:color="auto"/>
        <w:right w:val="none" w:sz="0" w:space="0" w:color="auto"/>
      </w:divBdr>
    </w:div>
    <w:div w:id="2112313366">
      <w:bodyDiv w:val="1"/>
      <w:marLeft w:val="0"/>
      <w:marRight w:val="0"/>
      <w:marTop w:val="0"/>
      <w:marBottom w:val="0"/>
      <w:divBdr>
        <w:top w:val="none" w:sz="0" w:space="0" w:color="auto"/>
        <w:left w:val="none" w:sz="0" w:space="0" w:color="auto"/>
        <w:bottom w:val="none" w:sz="0" w:space="0" w:color="auto"/>
        <w:right w:val="none" w:sz="0" w:space="0" w:color="auto"/>
      </w:divBdr>
    </w:div>
    <w:div w:id="2114784529">
      <w:bodyDiv w:val="1"/>
      <w:marLeft w:val="0"/>
      <w:marRight w:val="0"/>
      <w:marTop w:val="0"/>
      <w:marBottom w:val="0"/>
      <w:divBdr>
        <w:top w:val="none" w:sz="0" w:space="0" w:color="auto"/>
        <w:left w:val="none" w:sz="0" w:space="0" w:color="auto"/>
        <w:bottom w:val="none" w:sz="0" w:space="0" w:color="auto"/>
        <w:right w:val="none" w:sz="0" w:space="0" w:color="auto"/>
      </w:divBdr>
    </w:div>
    <w:div w:id="2122990611">
      <w:bodyDiv w:val="1"/>
      <w:marLeft w:val="0"/>
      <w:marRight w:val="0"/>
      <w:marTop w:val="0"/>
      <w:marBottom w:val="0"/>
      <w:divBdr>
        <w:top w:val="none" w:sz="0" w:space="0" w:color="auto"/>
        <w:left w:val="none" w:sz="0" w:space="0" w:color="auto"/>
        <w:bottom w:val="none" w:sz="0" w:space="0" w:color="auto"/>
        <w:right w:val="none" w:sz="0" w:space="0" w:color="auto"/>
      </w:divBdr>
    </w:div>
    <w:div w:id="2123912029">
      <w:bodyDiv w:val="1"/>
      <w:marLeft w:val="0"/>
      <w:marRight w:val="0"/>
      <w:marTop w:val="0"/>
      <w:marBottom w:val="0"/>
      <w:divBdr>
        <w:top w:val="none" w:sz="0" w:space="0" w:color="auto"/>
        <w:left w:val="none" w:sz="0" w:space="0" w:color="auto"/>
        <w:bottom w:val="none" w:sz="0" w:space="0" w:color="auto"/>
        <w:right w:val="none" w:sz="0" w:space="0" w:color="auto"/>
      </w:divBdr>
    </w:div>
    <w:div w:id="2127111882">
      <w:bodyDiv w:val="1"/>
      <w:marLeft w:val="0"/>
      <w:marRight w:val="0"/>
      <w:marTop w:val="0"/>
      <w:marBottom w:val="0"/>
      <w:divBdr>
        <w:top w:val="none" w:sz="0" w:space="0" w:color="auto"/>
        <w:left w:val="none" w:sz="0" w:space="0" w:color="auto"/>
        <w:bottom w:val="none" w:sz="0" w:space="0" w:color="auto"/>
        <w:right w:val="none" w:sz="0" w:space="0" w:color="auto"/>
      </w:divBdr>
    </w:div>
    <w:div w:id="213398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ukhratovashakhina@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ADF0ED-01E5-44BD-AF6F-0F434D88C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1870</Words>
  <Characters>10664</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Toxirjon Xoliqov</cp:lastModifiedBy>
  <cp:revision>2</cp:revision>
  <cp:lastPrinted>2025-06-16T16:34:00Z</cp:lastPrinted>
  <dcterms:created xsi:type="dcterms:W3CDTF">2025-06-16T16:36:00Z</dcterms:created>
  <dcterms:modified xsi:type="dcterms:W3CDTF">2025-06-16T16:36:00Z</dcterms:modified>
</cp:coreProperties>
</file>